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7F1" w:rsidRDefault="009107F1" w:rsidP="009107F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«Вечерняя (сменная) школа» Кукморского муниципального района Республики Татарстан</w:t>
      </w:r>
    </w:p>
    <w:p w:rsidR="009107F1" w:rsidRDefault="009107F1" w:rsidP="009107F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9107F1" w:rsidRDefault="009107F1" w:rsidP="009107F1">
      <w:pPr>
        <w:pStyle w:val="a4"/>
        <w:rPr>
          <w:rFonts w:ascii="Times New Roman" w:hAnsi="Times New Roman"/>
          <w:sz w:val="24"/>
          <w:szCs w:val="24"/>
        </w:rPr>
      </w:pPr>
    </w:p>
    <w:p w:rsidR="009107F1" w:rsidRDefault="009107F1" w:rsidP="009107F1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BA3B24">
        <w:rPr>
          <w:rFonts w:ascii="Times New Roman" w:hAnsi="Times New Roman"/>
          <w:sz w:val="24"/>
          <w:szCs w:val="24"/>
        </w:rPr>
        <w:t>ор ВСШ          ____ Т.М. Короле</w:t>
      </w:r>
      <w:r w:rsidR="000A1952"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0A1952">
        <w:rPr>
          <w:rFonts w:ascii="Times New Roman" w:hAnsi="Times New Roman"/>
          <w:sz w:val="24"/>
          <w:szCs w:val="24"/>
        </w:rPr>
        <w:t xml:space="preserve">   ______Л.Р. </w:t>
      </w:r>
      <w:proofErr w:type="spellStart"/>
      <w:r w:rsidR="000A1952">
        <w:rPr>
          <w:rFonts w:ascii="Times New Roman" w:hAnsi="Times New Roman"/>
          <w:sz w:val="24"/>
          <w:szCs w:val="24"/>
        </w:rPr>
        <w:t>Загриева</w:t>
      </w:r>
      <w:proofErr w:type="spellEnd"/>
      <w:r w:rsidR="000A1952">
        <w:rPr>
          <w:rFonts w:ascii="Times New Roman" w:hAnsi="Times New Roman"/>
          <w:sz w:val="24"/>
          <w:szCs w:val="24"/>
        </w:rPr>
        <w:t xml:space="preserve">            ________М.Р. </w:t>
      </w:r>
      <w:proofErr w:type="spellStart"/>
      <w:r w:rsidR="000A1952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9107F1" w:rsidRDefault="000A1952" w:rsidP="009107F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9107F1">
        <w:rPr>
          <w:rFonts w:ascii="Times New Roman" w:hAnsi="Times New Roman"/>
          <w:sz w:val="24"/>
          <w:szCs w:val="24"/>
        </w:rPr>
        <w:t>. 0</w:t>
      </w:r>
      <w:r>
        <w:rPr>
          <w:rFonts w:ascii="Times New Roman" w:hAnsi="Times New Roman"/>
          <w:sz w:val="24"/>
          <w:szCs w:val="24"/>
        </w:rPr>
        <w:t>8. 2020</w:t>
      </w:r>
      <w:r w:rsidR="00E0092D">
        <w:rPr>
          <w:rFonts w:ascii="Times New Roman" w:hAnsi="Times New Roman"/>
          <w:sz w:val="24"/>
          <w:szCs w:val="24"/>
        </w:rPr>
        <w:t xml:space="preserve"> г.               </w:t>
      </w:r>
      <w:r w:rsidR="009107F1">
        <w:rPr>
          <w:rFonts w:ascii="Times New Roman" w:hAnsi="Times New Roman"/>
          <w:sz w:val="24"/>
          <w:szCs w:val="24"/>
        </w:rPr>
        <w:t xml:space="preserve">  </w:t>
      </w:r>
      <w:r w:rsidR="00BA3B24">
        <w:rPr>
          <w:rFonts w:ascii="Times New Roman" w:hAnsi="Times New Roman"/>
          <w:sz w:val="24"/>
          <w:szCs w:val="24"/>
        </w:rPr>
        <w:t>Пр. от 28</w:t>
      </w:r>
      <w:r>
        <w:rPr>
          <w:rFonts w:ascii="Times New Roman" w:hAnsi="Times New Roman"/>
          <w:sz w:val="24"/>
          <w:szCs w:val="24"/>
        </w:rPr>
        <w:t>. 08. 2020</w:t>
      </w:r>
      <w:r w:rsidR="00BA3B24">
        <w:rPr>
          <w:rFonts w:ascii="Times New Roman" w:hAnsi="Times New Roman"/>
          <w:sz w:val="24"/>
          <w:szCs w:val="24"/>
        </w:rPr>
        <w:t xml:space="preserve"> г. № </w:t>
      </w:r>
      <w:r w:rsidR="00E0092D">
        <w:rPr>
          <w:rFonts w:ascii="Times New Roman" w:hAnsi="Times New Roman"/>
          <w:sz w:val="24"/>
          <w:szCs w:val="24"/>
        </w:rPr>
        <w:t>1</w:t>
      </w:r>
      <w:r w:rsidR="00BA3B24">
        <w:rPr>
          <w:rFonts w:ascii="Times New Roman" w:hAnsi="Times New Roman"/>
          <w:sz w:val="24"/>
          <w:szCs w:val="24"/>
        </w:rPr>
        <w:t>9</w:t>
      </w:r>
      <w:r w:rsidR="00E0092D">
        <w:rPr>
          <w:rFonts w:ascii="Times New Roman" w:hAnsi="Times New Roman"/>
          <w:sz w:val="24"/>
          <w:szCs w:val="24"/>
        </w:rPr>
        <w:t xml:space="preserve"> – ОД </w:t>
      </w:r>
    </w:p>
    <w:p w:rsidR="009107F1" w:rsidRDefault="009107F1" w:rsidP="009107F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9107F1" w:rsidRDefault="009107F1" w:rsidP="009107F1">
      <w:pPr>
        <w:pStyle w:val="a4"/>
        <w:rPr>
          <w:rFonts w:ascii="Times New Roman" w:hAnsi="Times New Roman"/>
          <w:sz w:val="24"/>
          <w:szCs w:val="24"/>
        </w:rPr>
      </w:pPr>
    </w:p>
    <w:p w:rsidR="009107F1" w:rsidRDefault="009107F1" w:rsidP="009107F1">
      <w:pPr>
        <w:pStyle w:val="a4"/>
        <w:rPr>
          <w:rFonts w:ascii="Times New Roman" w:hAnsi="Times New Roman"/>
          <w:sz w:val="24"/>
          <w:szCs w:val="24"/>
        </w:rPr>
      </w:pPr>
    </w:p>
    <w:p w:rsidR="009107F1" w:rsidRDefault="009107F1" w:rsidP="009107F1">
      <w:pPr>
        <w:pStyle w:val="a3"/>
      </w:pPr>
    </w:p>
    <w:p w:rsidR="009107F1" w:rsidRDefault="009107F1" w:rsidP="009107F1">
      <w:pPr>
        <w:pStyle w:val="a3"/>
      </w:pPr>
    </w:p>
    <w:p w:rsidR="009107F1" w:rsidRDefault="009107F1" w:rsidP="009107F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07F1" w:rsidRDefault="009107F1" w:rsidP="009107F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9107F1" w:rsidRDefault="009107F1" w:rsidP="009107F1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107F1" w:rsidRDefault="009107F1" w:rsidP="009107F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русскому языку для 7 класса </w:t>
      </w:r>
    </w:p>
    <w:p w:rsidR="009107F1" w:rsidRDefault="000A1952" w:rsidP="009107F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9107F1">
        <w:rPr>
          <w:rFonts w:ascii="Times New Roman" w:hAnsi="Times New Roman"/>
          <w:sz w:val="24"/>
          <w:szCs w:val="24"/>
        </w:rPr>
        <w:t xml:space="preserve"> учебный год</w:t>
      </w:r>
    </w:p>
    <w:p w:rsidR="009107F1" w:rsidRDefault="009107F1" w:rsidP="009107F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9107F1" w:rsidRDefault="009107F1" w:rsidP="009107F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9107F1" w:rsidRDefault="009107F1" w:rsidP="009107F1">
      <w:pPr>
        <w:pStyle w:val="a3"/>
        <w:jc w:val="right"/>
      </w:pPr>
    </w:p>
    <w:p w:rsidR="009107F1" w:rsidRDefault="009107F1" w:rsidP="009107F1">
      <w:pPr>
        <w:pStyle w:val="a3"/>
        <w:jc w:val="right"/>
      </w:pPr>
    </w:p>
    <w:p w:rsidR="009107F1" w:rsidRDefault="009107F1" w:rsidP="009107F1">
      <w:pPr>
        <w:pStyle w:val="a3"/>
      </w:pPr>
    </w:p>
    <w:p w:rsidR="009107F1" w:rsidRDefault="009107F1" w:rsidP="009107F1">
      <w:pPr>
        <w:pStyle w:val="a3"/>
      </w:pPr>
    </w:p>
    <w:p w:rsidR="009107F1" w:rsidRDefault="009107F1" w:rsidP="009107F1">
      <w:pPr>
        <w:pStyle w:val="a3"/>
      </w:pPr>
    </w:p>
    <w:p w:rsidR="009107F1" w:rsidRDefault="009107F1" w:rsidP="009107F1">
      <w:pPr>
        <w:pStyle w:val="a3"/>
      </w:pPr>
    </w:p>
    <w:p w:rsidR="005443F2" w:rsidRDefault="005443F2" w:rsidP="009107F1">
      <w:pPr>
        <w:pStyle w:val="a3"/>
      </w:pPr>
    </w:p>
    <w:p w:rsidR="005443F2" w:rsidRDefault="005443F2" w:rsidP="005443F2">
      <w:pPr>
        <w:pStyle w:val="a3"/>
        <w:jc w:val="right"/>
      </w:pPr>
    </w:p>
    <w:p w:rsidR="005443F2" w:rsidRDefault="005443F2" w:rsidP="005443F2">
      <w:pPr>
        <w:pStyle w:val="a3"/>
      </w:pPr>
    </w:p>
    <w:p w:rsidR="005443F2" w:rsidRDefault="005443F2" w:rsidP="005443F2">
      <w:pPr>
        <w:pStyle w:val="a3"/>
      </w:pPr>
    </w:p>
    <w:p w:rsidR="005443F2" w:rsidRDefault="005443F2" w:rsidP="005443F2">
      <w:pPr>
        <w:pStyle w:val="a3"/>
      </w:pPr>
    </w:p>
    <w:p w:rsidR="005443F2" w:rsidRDefault="005443F2" w:rsidP="005443F2">
      <w:pPr>
        <w:pStyle w:val="a3"/>
      </w:pPr>
    </w:p>
    <w:p w:rsidR="005443F2" w:rsidRDefault="005443F2" w:rsidP="005443F2">
      <w:pPr>
        <w:pStyle w:val="a3"/>
      </w:pPr>
    </w:p>
    <w:p w:rsidR="005443F2" w:rsidRDefault="005443F2" w:rsidP="005443F2">
      <w:pPr>
        <w:pStyle w:val="a3"/>
        <w:jc w:val="center"/>
      </w:pPr>
    </w:p>
    <w:p w:rsidR="005443F2" w:rsidRDefault="005443F2" w:rsidP="005443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43F2" w:rsidRDefault="005443F2" w:rsidP="005443F2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5443F2" w:rsidRPr="003D01E1" w:rsidRDefault="005443F2" w:rsidP="005443F2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результаты:</w:t>
      </w:r>
    </w:p>
    <w:p w:rsidR="005443F2" w:rsidRPr="003D01E1" w:rsidRDefault="005443F2" w:rsidP="005443F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43F2">
        <w:rPr>
          <w:rFonts w:ascii="Times New Roman" w:eastAsia="Calibri" w:hAnsi="Times New Roman" w:cs="Times New Roman"/>
          <w:b/>
          <w:sz w:val="24"/>
          <w:szCs w:val="24"/>
        </w:rPr>
        <w:t>Обучающийся  научится</w:t>
      </w:r>
      <w:r w:rsidRPr="003D01E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443F2" w:rsidRPr="003D01E1" w:rsidRDefault="005443F2" w:rsidP="005443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владеть навыками работы с учебной книгой, словарями и другими 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информационными источниками, включая СМИ и ресурсы Интернета;</w:t>
      </w:r>
    </w:p>
    <w:p w:rsidR="005443F2" w:rsidRPr="003D01E1" w:rsidRDefault="005443F2" w:rsidP="005443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D01E1">
        <w:rPr>
          <w:rFonts w:ascii="Times New Roman" w:eastAsia="Calibri" w:hAnsi="Times New Roman" w:cs="Times New Roman"/>
          <w:sz w:val="24"/>
          <w:szCs w:val="24"/>
        </w:rPr>
        <w:t>владеть навыками различных видов чтения (изучающим, ознакомительным,</w:t>
      </w:r>
      <w:proofErr w:type="gramEnd"/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D01E1">
        <w:rPr>
          <w:rFonts w:ascii="Times New Roman" w:eastAsia="Calibri" w:hAnsi="Times New Roman" w:cs="Times New Roman"/>
          <w:sz w:val="24"/>
          <w:szCs w:val="24"/>
        </w:rPr>
        <w:t>просмотровым</w:t>
      </w:r>
      <w:proofErr w:type="gramEnd"/>
      <w:r w:rsidRPr="003D01E1">
        <w:rPr>
          <w:rFonts w:ascii="Times New Roman" w:eastAsia="Calibri" w:hAnsi="Times New Roman" w:cs="Times New Roman"/>
          <w:sz w:val="24"/>
          <w:szCs w:val="24"/>
        </w:rPr>
        <w:t>) и информационной переработки прочитанного материала;</w:t>
      </w:r>
    </w:p>
    <w:p w:rsidR="005443F2" w:rsidRPr="003D01E1" w:rsidRDefault="005443F2" w:rsidP="005443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3D01E1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 (с полным пониманием, с пониманием</w:t>
      </w:r>
      <w:proofErr w:type="gramEnd"/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5443F2" w:rsidRPr="003D01E1" w:rsidRDefault="005443F2" w:rsidP="005443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адекватно понимать, интерпретировать и комментировать тексты </w:t>
      </w:r>
      <w:proofErr w:type="gramStart"/>
      <w:r w:rsidRPr="003D01E1">
        <w:rPr>
          <w:rFonts w:ascii="Times New Roman" w:eastAsia="Calibri" w:hAnsi="Times New Roman" w:cs="Times New Roman"/>
          <w:sz w:val="24"/>
          <w:szCs w:val="24"/>
        </w:rPr>
        <w:t>различных</w:t>
      </w:r>
      <w:proofErr w:type="gramEnd"/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функционально-смысловых типов речи (повествование, описание, рассуждение) и функциональных разновидностей языка;</w:t>
      </w:r>
    </w:p>
    <w:p w:rsidR="005443F2" w:rsidRPr="003D01E1" w:rsidRDefault="005443F2" w:rsidP="005443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участвовать в диалогическом и </w:t>
      </w:r>
      <w:proofErr w:type="spellStart"/>
      <w:r w:rsidRPr="003D01E1">
        <w:rPr>
          <w:rFonts w:ascii="Times New Roman" w:eastAsia="Calibri" w:hAnsi="Times New Roman" w:cs="Times New Roman"/>
          <w:sz w:val="24"/>
          <w:szCs w:val="24"/>
        </w:rPr>
        <w:t>полилогическом</w:t>
      </w:r>
      <w:proofErr w:type="spellEnd"/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 общении, создавать </w:t>
      </w:r>
      <w:proofErr w:type="gramStart"/>
      <w:r w:rsidRPr="003D01E1">
        <w:rPr>
          <w:rFonts w:ascii="Times New Roman" w:eastAsia="Calibri" w:hAnsi="Times New Roman" w:cs="Times New Roman"/>
          <w:sz w:val="24"/>
          <w:szCs w:val="24"/>
        </w:rPr>
        <w:t>устные</w:t>
      </w:r>
      <w:proofErr w:type="gramEnd"/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5443F2" w:rsidRPr="003D01E1" w:rsidRDefault="005443F2" w:rsidP="005443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создавать и редактировать письменные тексты разных стилей и жанров </w:t>
      </w:r>
      <w:proofErr w:type="gramStart"/>
      <w:r w:rsidRPr="003D01E1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соблюдением норм современного русского литературного языка и речевого этикета;</w:t>
      </w:r>
    </w:p>
    <w:p w:rsidR="005443F2" w:rsidRPr="003D01E1" w:rsidRDefault="005443F2" w:rsidP="005443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анализировать текст с точки зрения его темы, цели, основной мысли, основной и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дополнительной информации, принадлежности к функционально-смысловому типу речи и функциональной разновидности языка;</w:t>
      </w:r>
    </w:p>
    <w:p w:rsidR="005443F2" w:rsidRPr="003D01E1" w:rsidRDefault="005443F2" w:rsidP="005443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использовать знание алфавита при поиске информации;</w:t>
      </w:r>
    </w:p>
    <w:p w:rsidR="005443F2" w:rsidRPr="003D01E1" w:rsidRDefault="005443F2" w:rsidP="005443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различать значимые и незначимые единицы языка;</w:t>
      </w:r>
    </w:p>
    <w:p w:rsidR="005443F2" w:rsidRPr="003D01E1" w:rsidRDefault="005443F2" w:rsidP="005443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проводить фонетический и орфоэпический анализ слова;</w:t>
      </w:r>
    </w:p>
    <w:p w:rsidR="005443F2" w:rsidRPr="003D01E1" w:rsidRDefault="005443F2" w:rsidP="005443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классифицировать и группировать звуки речи по заданным признакам, слова </w:t>
      </w:r>
      <w:proofErr w:type="gramStart"/>
      <w:r w:rsidRPr="003D01E1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заданным параметрам их звукового состава;</w:t>
      </w:r>
    </w:p>
    <w:p w:rsidR="005443F2" w:rsidRPr="003D01E1" w:rsidRDefault="005443F2" w:rsidP="005443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членить слова на слоги и правильно их переносить;</w:t>
      </w:r>
    </w:p>
    <w:p w:rsidR="005443F2" w:rsidRPr="003D01E1" w:rsidRDefault="005443F2" w:rsidP="005443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определять место ударного слога, наблюдать за перемещением ударения </w:t>
      </w:r>
      <w:proofErr w:type="gramStart"/>
      <w:r w:rsidRPr="003D01E1">
        <w:rPr>
          <w:rFonts w:ascii="Times New Roman" w:eastAsia="Calibri" w:hAnsi="Times New Roman" w:cs="Times New Roman"/>
          <w:sz w:val="24"/>
          <w:szCs w:val="24"/>
        </w:rPr>
        <w:t>при</w:t>
      </w:r>
      <w:proofErr w:type="gramEnd"/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D01E1">
        <w:rPr>
          <w:rFonts w:ascii="Times New Roman" w:eastAsia="Calibri" w:hAnsi="Times New Roman" w:cs="Times New Roman"/>
          <w:sz w:val="24"/>
          <w:szCs w:val="24"/>
        </w:rPr>
        <w:t>изменении</w:t>
      </w:r>
      <w:proofErr w:type="gramEnd"/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 формы слова, употреблять в речи слова и их формы в соответствии с акцентологическими нормами;</w:t>
      </w:r>
    </w:p>
    <w:p w:rsidR="005443F2" w:rsidRPr="003D01E1" w:rsidRDefault="005443F2" w:rsidP="005443F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опознавать морфемы и членить слова на морфемы на основе смыслового,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5443F2" w:rsidRPr="003D01E1" w:rsidRDefault="005443F2" w:rsidP="005443F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проводить морфемный и словообразовательный анализ слов;</w:t>
      </w:r>
    </w:p>
    <w:p w:rsidR="005443F2" w:rsidRPr="003D01E1" w:rsidRDefault="005443F2" w:rsidP="005443F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проводить лексический анализ слова;</w:t>
      </w:r>
    </w:p>
    <w:p w:rsidR="005443F2" w:rsidRPr="003D01E1" w:rsidRDefault="005443F2" w:rsidP="005443F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опознавать лексические средства выразительности и основные виды тропов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(метафора, эпитет, сравнение, гипербола, олицетворение);</w:t>
      </w:r>
    </w:p>
    <w:p w:rsidR="005443F2" w:rsidRPr="003D01E1" w:rsidRDefault="005443F2" w:rsidP="005443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опознавать самостоятельные части речи и их формы, а также служебные части речи 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и междометия;</w:t>
      </w:r>
    </w:p>
    <w:p w:rsidR="005443F2" w:rsidRPr="003D01E1" w:rsidRDefault="005443F2" w:rsidP="005443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проводить морфологический анализ слова;</w:t>
      </w:r>
    </w:p>
    <w:p w:rsidR="005443F2" w:rsidRPr="003D01E1" w:rsidRDefault="005443F2" w:rsidP="005443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применять знания и умения по </w:t>
      </w:r>
      <w:proofErr w:type="spellStart"/>
      <w:r w:rsidRPr="003D01E1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словообразованию при проведении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морфологического анализа слов;</w:t>
      </w:r>
    </w:p>
    <w:p w:rsidR="005443F2" w:rsidRPr="003D01E1" w:rsidRDefault="005443F2" w:rsidP="005443F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5443F2" w:rsidRPr="003D01E1" w:rsidRDefault="005443F2" w:rsidP="005443F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анализировать различные виды словосочетаний и предложений с точки зрения их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структурно-смысловой организации и функциональных особенностей;</w:t>
      </w:r>
    </w:p>
    <w:p w:rsidR="005443F2" w:rsidRPr="003D01E1" w:rsidRDefault="005443F2" w:rsidP="005443F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находить грамматическую основу предложения;</w:t>
      </w:r>
    </w:p>
    <w:p w:rsidR="005443F2" w:rsidRPr="003D01E1" w:rsidRDefault="005443F2" w:rsidP="005443F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распознавать главные и второстепенные члены предложения;</w:t>
      </w:r>
    </w:p>
    <w:p w:rsidR="005443F2" w:rsidRPr="003D01E1" w:rsidRDefault="005443F2" w:rsidP="005443F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опознавать предложения простые и сложные, предложения </w:t>
      </w:r>
      <w:proofErr w:type="gramStart"/>
      <w:r w:rsidRPr="003D01E1">
        <w:rPr>
          <w:rFonts w:ascii="Times New Roman" w:eastAsia="Calibri" w:hAnsi="Times New Roman" w:cs="Times New Roman"/>
          <w:sz w:val="24"/>
          <w:szCs w:val="24"/>
        </w:rPr>
        <w:t>осложненной</w:t>
      </w:r>
      <w:proofErr w:type="gramEnd"/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структуры;</w:t>
      </w:r>
    </w:p>
    <w:p w:rsidR="005443F2" w:rsidRPr="003D01E1" w:rsidRDefault="005443F2" w:rsidP="005443F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проводить синтаксический анализ словосочетания и предложения;</w:t>
      </w:r>
    </w:p>
    <w:p w:rsidR="005443F2" w:rsidRPr="003D01E1" w:rsidRDefault="005443F2" w:rsidP="005443F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5443F2" w:rsidRPr="003D01E1" w:rsidRDefault="005443F2" w:rsidP="005443F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опираться на фонетический, морфемный, словообразовательный и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морфологический анализ в практике правописания;</w:t>
      </w:r>
    </w:p>
    <w:p w:rsidR="005443F2" w:rsidRPr="003D01E1" w:rsidRDefault="005443F2" w:rsidP="005443F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lastRenderedPageBreak/>
        <w:t>опираться на грамматико-интонационный анализ при объяснении расстановки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знаков препинания в предложении;</w:t>
      </w:r>
    </w:p>
    <w:p w:rsidR="005443F2" w:rsidRDefault="005443F2" w:rsidP="005443F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использовать орфографические словари.</w:t>
      </w:r>
    </w:p>
    <w:p w:rsidR="005443F2" w:rsidRPr="003D01E1" w:rsidRDefault="005443F2" w:rsidP="005443F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43F2" w:rsidRPr="00113C95" w:rsidRDefault="00113C95" w:rsidP="005443F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113C95"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proofErr w:type="gramEnd"/>
      <w:r w:rsidRPr="00113C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443F2" w:rsidRPr="00113C95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5443F2" w:rsidRPr="003D01E1" w:rsidRDefault="005443F2" w:rsidP="005443F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43F2" w:rsidRPr="003D01E1" w:rsidRDefault="005443F2" w:rsidP="005443F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анализировать речевые высказывания с точки зрения их соответствия ситуации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5443F2" w:rsidRPr="003D01E1" w:rsidRDefault="005443F2" w:rsidP="005443F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оценивать собственную и чужую речь с точки зрения точного, уместного и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выразительного словоупотребления;</w:t>
      </w:r>
    </w:p>
    <w:p w:rsidR="005443F2" w:rsidRPr="003D01E1" w:rsidRDefault="005443F2" w:rsidP="005443F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опознавать различные выразительные средства языка; </w:t>
      </w:r>
    </w:p>
    <w:p w:rsidR="005443F2" w:rsidRPr="003D01E1" w:rsidRDefault="005443F2" w:rsidP="005443F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писать конспект, отзыв, тезисы, рефераты, статьи, рецензии, доклады, интервью,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очерки, доверенности, резюме и другие жанры;</w:t>
      </w:r>
    </w:p>
    <w:p w:rsidR="005443F2" w:rsidRPr="003D01E1" w:rsidRDefault="005443F2" w:rsidP="005443F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осознанно использовать речевые средства в соответствии с задачей коммуникации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длявыражения своих чувств, мыслей и потребностей; планирования и регуляции своей деятельности; </w:t>
      </w:r>
    </w:p>
    <w:p w:rsidR="005443F2" w:rsidRPr="003D01E1" w:rsidRDefault="005443F2" w:rsidP="005443F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участвовать в разных видах обсуждения, формулировать собственную позицию и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аргументировать ее, привлекая сведения из жизненного и читательского опыта;</w:t>
      </w:r>
    </w:p>
    <w:p w:rsidR="005443F2" w:rsidRPr="003D01E1" w:rsidRDefault="005443F2" w:rsidP="005443F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характеризовать словообразовательные цепочки и словообразовательные гнезда;</w:t>
      </w:r>
    </w:p>
    <w:p w:rsidR="005443F2" w:rsidRPr="003D01E1" w:rsidRDefault="005443F2" w:rsidP="005443F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использовать этимологические данные для объяснения правописания и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лексическогозначения слова;</w:t>
      </w:r>
    </w:p>
    <w:p w:rsidR="005443F2" w:rsidRPr="003D01E1" w:rsidRDefault="005443F2" w:rsidP="005443F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самостоятельно определять цели своего обучения, ставить и формулировать </w:t>
      </w:r>
      <w:proofErr w:type="gramStart"/>
      <w:r w:rsidRPr="003D01E1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себяновые задачи в учебе и познавательной деятельности, развивать мотивы и интересы своей познавательной деятельности;</w:t>
      </w:r>
    </w:p>
    <w:p w:rsidR="005443F2" w:rsidRPr="003D01E1" w:rsidRDefault="005443F2" w:rsidP="005443F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самостоятельно планировать пути достижения целей, в том числе альтернативные,</w:t>
      </w:r>
    </w:p>
    <w:p w:rsidR="005443F2" w:rsidRPr="003D01E1" w:rsidRDefault="005443F2" w:rsidP="005443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осознанно выбирать наиболее эффективные способы решения учебных и познавательных задач.</w:t>
      </w:r>
    </w:p>
    <w:p w:rsidR="00F957E0" w:rsidRDefault="00F957E0"/>
    <w:p w:rsidR="00B266D4" w:rsidRPr="00B266D4" w:rsidRDefault="00B266D4" w:rsidP="00B266D4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266D4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B266D4" w:rsidRPr="003D01E1" w:rsidRDefault="00B266D4" w:rsidP="00B266D4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bookmarkStart w:id="0" w:name="_Toc287934282"/>
      <w:bookmarkStart w:id="1" w:name="_Toc414553184"/>
      <w:bookmarkStart w:id="2" w:name="_Toc287934280"/>
      <w:bookmarkStart w:id="3" w:name="_Toc414553182"/>
      <w:r w:rsidRPr="003D01E1">
        <w:rPr>
          <w:rFonts w:ascii="Times New Roman" w:eastAsia="@Arial Unicode MS" w:hAnsi="Times New Roman" w:cs="Times New Roman"/>
          <w:b/>
          <w:bCs/>
          <w:sz w:val="24"/>
          <w:szCs w:val="24"/>
        </w:rPr>
        <w:t>Общие сведения о языке. Основные разделы науки о языке</w:t>
      </w:r>
      <w:bookmarkEnd w:id="0"/>
      <w:bookmarkEnd w:id="1"/>
    </w:p>
    <w:p w:rsidR="00B266D4" w:rsidRPr="003D01E1" w:rsidRDefault="00B266D4" w:rsidP="00B266D4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Toc287934283"/>
      <w:bookmarkStart w:id="5" w:name="_Toc414553185"/>
      <w:r w:rsidRPr="003D01E1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сведения о языке</w:t>
      </w:r>
      <w:bookmarkEnd w:id="4"/>
      <w:bookmarkEnd w:id="5"/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Русский язык как развивающееся явление.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i/>
          <w:sz w:val="24"/>
          <w:szCs w:val="24"/>
        </w:rPr>
        <w:t>Русский язык как один из индоевропейских языков. Русский язык в кругу других славянских языков. Историческое развитие русского языка.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Взаимосвязь языка и культуры. Отражение в языке культуры и истории народа</w:t>
      </w:r>
      <w:r w:rsidRPr="003D01E1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0A195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0A1952">
        <w:rPr>
          <w:rFonts w:ascii="Times New Roman" w:eastAsia="Calibri" w:hAnsi="Times New Roman" w:cs="Times New Roman"/>
          <w:sz w:val="24"/>
          <w:szCs w:val="24"/>
        </w:rPr>
        <w:t xml:space="preserve">Пословицы, поговорки, афоризмы и крылатые слова. </w:t>
      </w:r>
      <w:r w:rsidRPr="003D01E1">
        <w:rPr>
          <w:rFonts w:ascii="Times New Roman" w:eastAsia="Calibri" w:hAnsi="Times New Roman" w:cs="Times New Roman"/>
          <w:i/>
          <w:sz w:val="24"/>
          <w:szCs w:val="24"/>
        </w:rPr>
        <w:t xml:space="preserve"> Взаимообогащение языков народов России.</w:t>
      </w:r>
    </w:p>
    <w:p w:rsidR="00B266D4" w:rsidRPr="003D01E1" w:rsidRDefault="00B266D4" w:rsidP="00B266D4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D01E1">
        <w:rPr>
          <w:rFonts w:ascii="Times New Roman" w:eastAsia="@Arial Unicode MS" w:hAnsi="Times New Roman" w:cs="Times New Roman"/>
          <w:b/>
          <w:bCs/>
          <w:sz w:val="24"/>
          <w:szCs w:val="24"/>
        </w:rPr>
        <w:t>Речь. Речевая деятельность</w:t>
      </w:r>
      <w:bookmarkEnd w:id="2"/>
      <w:bookmarkEnd w:id="3"/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</w:t>
      </w:r>
      <w:r w:rsidRPr="003D01E1">
        <w:rPr>
          <w:rFonts w:ascii="Times New Roman" w:eastAsia="Calibri" w:hAnsi="Times New Roman" w:cs="Times New Roman"/>
          <w:i/>
          <w:sz w:val="24"/>
          <w:szCs w:val="24"/>
        </w:rPr>
        <w:t xml:space="preserve">избыточная </w:t>
      </w:r>
      <w:r w:rsidRPr="003D01E1">
        <w:rPr>
          <w:rFonts w:ascii="Times New Roman" w:eastAsia="Calibri" w:hAnsi="Times New Roman" w:cs="Times New Roman"/>
          <w:sz w:val="24"/>
          <w:szCs w:val="24"/>
        </w:rPr>
        <w:t>информация. Информационная переработка текста (план, конспект, аннотация).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Основные особенности функциональных стилей (научного, публицистического, официально-делового), языка художественной литературы. Виды речи (устная и письменная). Основные жанры публицистического стиля и устной публичной речи (выступление, обсуждение, </w:t>
      </w:r>
      <w:r w:rsidRPr="003D01E1">
        <w:rPr>
          <w:rFonts w:ascii="Times New Roman" w:eastAsia="Calibri" w:hAnsi="Times New Roman" w:cs="Times New Roman"/>
          <w:i/>
          <w:sz w:val="24"/>
          <w:szCs w:val="24"/>
        </w:rPr>
        <w:t>статья, интервью, очерк</w:t>
      </w:r>
      <w:r w:rsidRPr="003D01E1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Формы речи (монолог, диалог, </w:t>
      </w:r>
      <w:proofErr w:type="spellStart"/>
      <w:r w:rsidRPr="003D01E1">
        <w:rPr>
          <w:rFonts w:ascii="Times New Roman" w:eastAsia="Calibri" w:hAnsi="Times New Roman" w:cs="Times New Roman"/>
          <w:sz w:val="24"/>
          <w:szCs w:val="24"/>
        </w:rPr>
        <w:t>полилог</w:t>
      </w:r>
      <w:proofErr w:type="spellEnd"/>
      <w:r w:rsidRPr="003D01E1">
        <w:rPr>
          <w:rFonts w:ascii="Times New Roman" w:eastAsia="Calibri" w:hAnsi="Times New Roman" w:cs="Times New Roman"/>
          <w:sz w:val="24"/>
          <w:szCs w:val="24"/>
        </w:rPr>
        <w:t>). Диалоги разного характера (этикетный, диалог-расспрос, диалог-побуждение, диалог – обмен мнениями, диалог смешанного типа).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Функционально-смысловые типы текста (повествование, описание, рассуждение)</w:t>
      </w:r>
      <w:r w:rsidRPr="003D01E1">
        <w:rPr>
          <w:rFonts w:ascii="Times New Roman" w:eastAsia="Calibri" w:hAnsi="Times New Roman" w:cs="Times New Roman"/>
          <w:i/>
          <w:sz w:val="24"/>
          <w:szCs w:val="24"/>
        </w:rPr>
        <w:t xml:space="preserve">. Тексты смешанного типа. 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Написание сочинений, писем, текстов иных жанров. 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Создание устных высказываний разной коммуникативной направленности  в зависимости от сферы и ситуации общения. 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lastRenderedPageBreak/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B266D4" w:rsidRPr="003D01E1" w:rsidRDefault="00B266D4" w:rsidP="00B266D4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6" w:name="_Toc287934281"/>
      <w:bookmarkStart w:id="7" w:name="_Toc414553183"/>
      <w:r w:rsidRPr="003D01E1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речи</w:t>
      </w:r>
      <w:bookmarkEnd w:id="6"/>
      <w:bookmarkEnd w:id="7"/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  <w:r w:rsidRPr="003D01E1">
        <w:rPr>
          <w:rFonts w:ascii="Times New Roman" w:eastAsia="Calibri" w:hAnsi="Times New Roman" w:cs="Times New Roman"/>
          <w:i/>
          <w:sz w:val="24"/>
          <w:szCs w:val="24"/>
        </w:rPr>
        <w:t>Основные критерии культуры речи.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Речевой этикет. Овладение </w:t>
      </w:r>
      <w:proofErr w:type="spellStart"/>
      <w:r w:rsidRPr="003D01E1">
        <w:rPr>
          <w:rFonts w:ascii="Times New Roman" w:eastAsia="Calibri" w:hAnsi="Times New Roman" w:cs="Times New Roman"/>
          <w:sz w:val="24"/>
          <w:szCs w:val="24"/>
        </w:rPr>
        <w:t>лингвокультурными</w:t>
      </w:r>
      <w:proofErr w:type="spellEnd"/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 </w:t>
      </w:r>
      <w:r w:rsidRPr="003D01E1">
        <w:rPr>
          <w:rFonts w:ascii="Times New Roman" w:eastAsia="Calibri" w:hAnsi="Times New Roman" w:cs="Times New Roman"/>
          <w:i/>
          <w:sz w:val="24"/>
          <w:szCs w:val="24"/>
        </w:rPr>
        <w:t>Невербальные средства общения. Межкультурная коммуникация.</w:t>
      </w:r>
    </w:p>
    <w:p w:rsidR="00B266D4" w:rsidRPr="003D01E1" w:rsidRDefault="00B266D4" w:rsidP="00B266D4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8" w:name="_Toc287934287"/>
      <w:bookmarkStart w:id="9" w:name="_Toc414553189"/>
      <w:r w:rsidRPr="003D01E1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Морфология</w:t>
      </w:r>
      <w:bookmarkEnd w:id="8"/>
      <w:bookmarkEnd w:id="9"/>
    </w:p>
    <w:p w:rsidR="00B266D4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</w:r>
      <w:proofErr w:type="spellStart"/>
      <w:r w:rsidRPr="003D01E1">
        <w:rPr>
          <w:rFonts w:ascii="Times New Roman" w:eastAsia="Calibri" w:hAnsi="Times New Roman" w:cs="Times New Roman"/>
          <w:sz w:val="24"/>
          <w:szCs w:val="24"/>
        </w:rPr>
        <w:t>Общекатегориальное</w:t>
      </w:r>
      <w:proofErr w:type="spellEnd"/>
      <w:r w:rsidRPr="003D01E1">
        <w:rPr>
          <w:rFonts w:ascii="Times New Roman" w:eastAsia="Calibri" w:hAnsi="Times New Roman" w:cs="Times New Roman"/>
          <w:sz w:val="24"/>
          <w:szCs w:val="24"/>
        </w:rPr>
        <w:t xml:space="preserve"> значение, морфологические и синтаксические свойства каждой самостоятельной (знаменательной) части речи. </w:t>
      </w:r>
      <w:r w:rsidRPr="003D01E1">
        <w:rPr>
          <w:rFonts w:ascii="Times New Roman" w:eastAsia="Calibri" w:hAnsi="Times New Roman" w:cs="Times New Roman"/>
          <w:i/>
          <w:sz w:val="24"/>
          <w:szCs w:val="24"/>
        </w:rPr>
        <w:t xml:space="preserve">Различные точки зрения на место причастия и деепричастия в системе частей речи. </w:t>
      </w:r>
      <w:r w:rsidRPr="003D01E1">
        <w:rPr>
          <w:rFonts w:ascii="Times New Roman" w:eastAsia="Calibri" w:hAnsi="Times New Roman" w:cs="Times New Roman"/>
          <w:sz w:val="24"/>
          <w:szCs w:val="24"/>
        </w:rPr>
        <w:t>Служебные части речи. Междометия и звукоподражательные слова.</w:t>
      </w:r>
    </w:p>
    <w:p w:rsidR="00E05CAE" w:rsidRDefault="005C7750" w:rsidP="00E05C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E05CAE">
        <w:rPr>
          <w:rFonts w:ascii="Times New Roman" w:hAnsi="Times New Roman" w:cs="Times New Roman"/>
          <w:b/>
          <w:sz w:val="24"/>
          <w:szCs w:val="24"/>
        </w:rPr>
        <w:t xml:space="preserve">Причастие. </w:t>
      </w:r>
      <w:r w:rsidR="00E05CAE" w:rsidRPr="006D2E15">
        <w:rPr>
          <w:rFonts w:ascii="Times New Roman" w:hAnsi="Times New Roman" w:cs="Times New Roman"/>
          <w:sz w:val="24"/>
          <w:szCs w:val="24"/>
        </w:rPr>
        <w:t xml:space="preserve">Причастие как часть речи. Склонение причастий. Правописание гласных в падежных окончаниях причастий. Причастный оборот. Соблюдение основных пунктуационных норм. Выделение причастного оборота запятыми. Действительные и страдательные причастия. Образование действительных причастий настоящего и прошедшего времени. Полные и краткие страдательные причастия. Образование страдательных причастий настоящего и прошедшего времени. Морфологический разбор причастия. </w:t>
      </w:r>
      <w:r w:rsidR="00E05CAE" w:rsidRPr="006D2E15">
        <w:rPr>
          <w:rFonts w:ascii="Times New Roman" w:hAnsi="Times New Roman" w:cs="Times New Roman"/>
          <w:i/>
          <w:sz w:val="24"/>
          <w:szCs w:val="24"/>
        </w:rPr>
        <w:t xml:space="preserve">Не </w:t>
      </w:r>
      <w:r w:rsidR="00E05CAE" w:rsidRPr="006D2E15">
        <w:rPr>
          <w:rFonts w:ascii="Times New Roman" w:hAnsi="Times New Roman" w:cs="Times New Roman"/>
          <w:sz w:val="24"/>
          <w:szCs w:val="24"/>
        </w:rPr>
        <w:t xml:space="preserve">с причастиями. Одна и две буквы </w:t>
      </w:r>
      <w:r w:rsidR="00E05CAE" w:rsidRPr="006D2E15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="00E05CAE" w:rsidRPr="006D2E15">
        <w:rPr>
          <w:rFonts w:ascii="Times New Roman" w:hAnsi="Times New Roman" w:cs="Times New Roman"/>
          <w:sz w:val="24"/>
          <w:szCs w:val="24"/>
        </w:rPr>
        <w:t xml:space="preserve"> в суффиксах полных причастий и прилагательных, образованных от глаголов. Одна буква </w:t>
      </w:r>
      <w:r w:rsidR="00E05CAE" w:rsidRPr="006D2E15">
        <w:rPr>
          <w:rFonts w:ascii="Times New Roman" w:hAnsi="Times New Roman" w:cs="Times New Roman"/>
          <w:b/>
          <w:sz w:val="24"/>
          <w:szCs w:val="24"/>
        </w:rPr>
        <w:t xml:space="preserve">н </w:t>
      </w:r>
      <w:r w:rsidR="00E05CAE" w:rsidRPr="006D2E15">
        <w:rPr>
          <w:rFonts w:ascii="Times New Roman" w:hAnsi="Times New Roman" w:cs="Times New Roman"/>
          <w:sz w:val="24"/>
          <w:szCs w:val="24"/>
        </w:rPr>
        <w:t xml:space="preserve">в кратких причастиях. Гласные перед одной и двумя буквами Н в страдательных причастиях и прилагательных, образованных от глаголов. Буквы </w:t>
      </w:r>
      <w:r w:rsidR="00E05CAE" w:rsidRPr="006D2E15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="00E05CAE" w:rsidRPr="006D2E15">
        <w:rPr>
          <w:rFonts w:ascii="Times New Roman" w:hAnsi="Times New Roman" w:cs="Times New Roman"/>
          <w:sz w:val="24"/>
          <w:szCs w:val="24"/>
        </w:rPr>
        <w:t xml:space="preserve"> и </w:t>
      </w:r>
      <w:r w:rsidR="00E05CAE" w:rsidRPr="006D2E15">
        <w:rPr>
          <w:rFonts w:ascii="Times New Roman" w:hAnsi="Times New Roman" w:cs="Times New Roman"/>
          <w:b/>
          <w:i/>
          <w:sz w:val="24"/>
          <w:szCs w:val="24"/>
        </w:rPr>
        <w:t>ё</w:t>
      </w:r>
      <w:r w:rsidR="00E05CAE" w:rsidRPr="006D2E15">
        <w:rPr>
          <w:rFonts w:ascii="Times New Roman" w:hAnsi="Times New Roman" w:cs="Times New Roman"/>
          <w:sz w:val="24"/>
          <w:szCs w:val="24"/>
        </w:rPr>
        <w:t xml:space="preserve"> после шипящих в суффиксах страдательных причастий прошедшего времени.</w:t>
      </w:r>
    </w:p>
    <w:p w:rsidR="00E05CAE" w:rsidRDefault="005C7750" w:rsidP="00E05C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E05CAE">
        <w:rPr>
          <w:rFonts w:ascii="Times New Roman" w:hAnsi="Times New Roman" w:cs="Times New Roman"/>
          <w:b/>
          <w:sz w:val="24"/>
          <w:szCs w:val="24"/>
        </w:rPr>
        <w:t>Деепричастие.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5CAE">
        <w:rPr>
          <w:rFonts w:ascii="Times New Roman" w:eastAsia="Calibri" w:hAnsi="Times New Roman" w:cs="Times New Roman"/>
          <w:sz w:val="24"/>
          <w:szCs w:val="24"/>
        </w:rPr>
        <w:t xml:space="preserve">Деепричастие как часть речи. Глагольные и наречные свойства деепричастия. Раздельное написание </w:t>
      </w:r>
      <w:r w:rsidR="00E05CA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не </w:t>
      </w:r>
      <w:r w:rsidR="00E05CAE">
        <w:rPr>
          <w:rFonts w:ascii="Times New Roman" w:eastAsia="Calibri" w:hAnsi="Times New Roman" w:cs="Times New Roman"/>
          <w:sz w:val="24"/>
          <w:szCs w:val="24"/>
        </w:rPr>
        <w:t xml:space="preserve">с деепричастиями. Синтаксическая роль деепричастий в предложении.Деепричастный оборот, знаки препинания при деепричастном обороте и одиночном деепричастии. Деепричастия совершенного и несовершенного вида и их образование. Морфологический разбор деепричастий. </w:t>
      </w:r>
      <w:r w:rsidR="00AB4CFF">
        <w:rPr>
          <w:rFonts w:ascii="Times New Roman" w:eastAsia="Calibri" w:hAnsi="Times New Roman" w:cs="Times New Roman"/>
          <w:sz w:val="24"/>
          <w:szCs w:val="24"/>
        </w:rPr>
        <w:t>Отличие деепричастий от причастий и наречий.</w:t>
      </w:r>
    </w:p>
    <w:p w:rsidR="00E05CAE" w:rsidRDefault="005C7750" w:rsidP="005C775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r w:rsidR="00AB4CFF" w:rsidRPr="00AB4CFF">
        <w:rPr>
          <w:rFonts w:ascii="Times New Roman" w:eastAsia="Calibri" w:hAnsi="Times New Roman" w:cs="Times New Roman"/>
          <w:b/>
          <w:sz w:val="24"/>
          <w:szCs w:val="24"/>
        </w:rPr>
        <w:t xml:space="preserve">Наречие. </w:t>
      </w:r>
      <w:r w:rsidR="00AB4CFF">
        <w:rPr>
          <w:rFonts w:ascii="Times New Roman" w:eastAsia="Calibri" w:hAnsi="Times New Roman" w:cs="Times New Roman"/>
          <w:sz w:val="24"/>
          <w:szCs w:val="24"/>
        </w:rPr>
        <w:t xml:space="preserve">Наречие как часть речи. Синтаксическая и </w:t>
      </w:r>
      <w:proofErr w:type="spellStart"/>
      <w:r w:rsidR="00AB4CFF">
        <w:rPr>
          <w:rFonts w:ascii="Times New Roman" w:eastAsia="Calibri" w:hAnsi="Times New Roman" w:cs="Times New Roman"/>
          <w:sz w:val="24"/>
          <w:szCs w:val="24"/>
        </w:rPr>
        <w:t>текстообразующая</w:t>
      </w:r>
      <w:proofErr w:type="spellEnd"/>
      <w:r w:rsidR="00AB4CFF">
        <w:rPr>
          <w:rFonts w:ascii="Times New Roman" w:eastAsia="Calibri" w:hAnsi="Times New Roman" w:cs="Times New Roman"/>
          <w:sz w:val="24"/>
          <w:szCs w:val="24"/>
        </w:rPr>
        <w:t xml:space="preserve"> роль наречий. Смысловые группы наречий. Степени сравнения наречий и их образование. Морфологический разбор наречий</w:t>
      </w:r>
      <w:proofErr w:type="gramStart"/>
      <w:r w:rsidR="00AB4CFF">
        <w:rPr>
          <w:rFonts w:ascii="Times New Roman" w:eastAsia="Calibri" w:hAnsi="Times New Roman" w:cs="Times New Roman"/>
          <w:sz w:val="24"/>
          <w:szCs w:val="24"/>
        </w:rPr>
        <w:t>.</w:t>
      </w:r>
      <w:r w:rsidR="000E3233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0E3233">
        <w:rPr>
          <w:rFonts w:ascii="Times New Roman" w:eastAsia="Calibri" w:hAnsi="Times New Roman" w:cs="Times New Roman"/>
          <w:sz w:val="24"/>
          <w:szCs w:val="24"/>
        </w:rPr>
        <w:t xml:space="preserve">равописание </w:t>
      </w:r>
      <w:r w:rsidR="000E3233" w:rsidRPr="0097244B">
        <w:rPr>
          <w:rFonts w:ascii="Times New Roman" w:eastAsia="Calibri" w:hAnsi="Times New Roman" w:cs="Times New Roman"/>
          <w:b/>
          <w:i/>
          <w:sz w:val="24"/>
          <w:szCs w:val="24"/>
        </w:rPr>
        <w:t>не</w:t>
      </w:r>
      <w:r w:rsidR="000E3233" w:rsidRPr="0097244B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="000E3233">
        <w:rPr>
          <w:rFonts w:ascii="Times New Roman" w:eastAsia="Calibri" w:hAnsi="Times New Roman" w:cs="Times New Roman"/>
          <w:sz w:val="24"/>
          <w:szCs w:val="24"/>
        </w:rPr>
        <w:t xml:space="preserve"> наречиями на </w:t>
      </w:r>
      <w:r w:rsidR="000E323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– о  </w:t>
      </w:r>
      <w:r w:rsidR="000E3233">
        <w:rPr>
          <w:rFonts w:ascii="Times New Roman" w:eastAsia="Calibri" w:hAnsi="Times New Roman" w:cs="Times New Roman"/>
          <w:sz w:val="24"/>
          <w:szCs w:val="24"/>
        </w:rPr>
        <w:t>и</w:t>
      </w:r>
      <w:r w:rsidR="000E323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– е. НЕ- и НИ- </w:t>
      </w:r>
      <w:r w:rsidR="000E3233">
        <w:rPr>
          <w:rFonts w:ascii="Times New Roman" w:eastAsia="Calibri" w:hAnsi="Times New Roman" w:cs="Times New Roman"/>
          <w:sz w:val="24"/>
          <w:szCs w:val="24"/>
        </w:rPr>
        <w:t xml:space="preserve">в наречиях.Одна и две буквы </w:t>
      </w:r>
      <w:r w:rsidR="000E3233">
        <w:rPr>
          <w:rFonts w:ascii="Times New Roman" w:eastAsia="Calibri" w:hAnsi="Times New Roman" w:cs="Times New Roman"/>
          <w:b/>
          <w:sz w:val="24"/>
          <w:szCs w:val="24"/>
        </w:rPr>
        <w:t>Н</w:t>
      </w:r>
      <w:r w:rsidR="000E3233">
        <w:rPr>
          <w:rFonts w:ascii="Times New Roman" w:eastAsia="Calibri" w:hAnsi="Times New Roman" w:cs="Times New Roman"/>
          <w:sz w:val="24"/>
          <w:szCs w:val="24"/>
        </w:rPr>
        <w:t xml:space="preserve"> в наречиях на </w:t>
      </w:r>
      <w:r w:rsidR="000E323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– о  </w:t>
      </w:r>
      <w:r w:rsidR="000E3233">
        <w:rPr>
          <w:rFonts w:ascii="Times New Roman" w:eastAsia="Calibri" w:hAnsi="Times New Roman" w:cs="Times New Roman"/>
          <w:sz w:val="24"/>
          <w:szCs w:val="24"/>
        </w:rPr>
        <w:t>и</w:t>
      </w:r>
      <w:r w:rsidR="000E3233">
        <w:rPr>
          <w:rFonts w:ascii="Times New Roman" w:eastAsia="Calibri" w:hAnsi="Times New Roman" w:cs="Times New Roman"/>
          <w:b/>
          <w:i/>
          <w:sz w:val="24"/>
          <w:szCs w:val="24"/>
        </w:rPr>
        <w:t>– е</w:t>
      </w:r>
      <w:r w:rsidR="000E3233">
        <w:rPr>
          <w:rFonts w:ascii="Times New Roman" w:eastAsia="Calibri" w:hAnsi="Times New Roman" w:cs="Times New Roman"/>
          <w:sz w:val="24"/>
          <w:szCs w:val="24"/>
        </w:rPr>
        <w:t xml:space="preserve">. Буквы  </w:t>
      </w:r>
      <w:r w:rsidR="000E323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– о  </w:t>
      </w:r>
      <w:r w:rsidR="000E3233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0E3233">
        <w:rPr>
          <w:rFonts w:ascii="Times New Roman" w:eastAsia="Calibri" w:hAnsi="Times New Roman" w:cs="Times New Roman"/>
          <w:b/>
          <w:i/>
          <w:sz w:val="24"/>
          <w:szCs w:val="24"/>
        </w:rPr>
        <w:t>– е</w:t>
      </w:r>
      <w:r w:rsidR="000E3233">
        <w:rPr>
          <w:rFonts w:ascii="Times New Roman" w:eastAsia="Calibri" w:hAnsi="Times New Roman" w:cs="Times New Roman"/>
          <w:sz w:val="24"/>
          <w:szCs w:val="24"/>
        </w:rPr>
        <w:t xml:space="preserve">после шипящих на конце наречий.Суффиксы </w:t>
      </w:r>
      <w:r w:rsidR="000E323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– о и – а </w:t>
      </w:r>
      <w:r w:rsidR="000E3233">
        <w:rPr>
          <w:rFonts w:ascii="Times New Roman" w:eastAsia="Calibri" w:hAnsi="Times New Roman" w:cs="Times New Roman"/>
          <w:sz w:val="24"/>
          <w:szCs w:val="24"/>
        </w:rPr>
        <w:t xml:space="preserve">на конце наречий. Словообразование наречий.Дефис между частями слова в наречиях. Слитные и раздельные написания наречий.Буква </w:t>
      </w:r>
      <w:r w:rsidR="000E3233">
        <w:rPr>
          <w:rFonts w:ascii="Times New Roman" w:eastAsia="Calibri" w:hAnsi="Times New Roman" w:cs="Times New Roman"/>
          <w:b/>
          <w:sz w:val="24"/>
          <w:szCs w:val="24"/>
        </w:rPr>
        <w:t xml:space="preserve">ь </w:t>
      </w:r>
      <w:r w:rsidR="000E3233">
        <w:rPr>
          <w:rFonts w:ascii="Times New Roman" w:eastAsia="Calibri" w:hAnsi="Times New Roman" w:cs="Times New Roman"/>
          <w:sz w:val="24"/>
          <w:szCs w:val="24"/>
        </w:rPr>
        <w:t>после шипящих на конце наречий.</w:t>
      </w:r>
    </w:p>
    <w:p w:rsidR="000E3233" w:rsidRDefault="00010F77" w:rsidP="00010F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Категория состояния как часть речи. Её отличие от наречий. Синтаксическая роль слов категории состояния. Употребление слов категории состояния в художественной речи.</w:t>
      </w:r>
    </w:p>
    <w:p w:rsidR="00010F77" w:rsidRDefault="00010F77" w:rsidP="00010F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Самостоятельные и служебные части речи, их назначение.</w:t>
      </w:r>
    </w:p>
    <w:p w:rsidR="00010F77" w:rsidRDefault="005C7750" w:rsidP="00010F7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="00010F77">
        <w:rPr>
          <w:rFonts w:ascii="Times New Roman" w:eastAsia="Calibri" w:hAnsi="Times New Roman" w:cs="Times New Roman"/>
          <w:b/>
          <w:sz w:val="24"/>
          <w:szCs w:val="24"/>
        </w:rPr>
        <w:t xml:space="preserve">Предлог. </w:t>
      </w:r>
      <w:r w:rsidR="00010F77">
        <w:rPr>
          <w:rFonts w:ascii="Times New Roman" w:eastAsia="Calibri" w:hAnsi="Times New Roman" w:cs="Times New Roman"/>
          <w:sz w:val="24"/>
          <w:szCs w:val="24"/>
        </w:rPr>
        <w:t xml:space="preserve">Предлог как служебная часть речи. Синтаксическая и </w:t>
      </w:r>
      <w:proofErr w:type="spellStart"/>
      <w:r w:rsidR="00010F77">
        <w:rPr>
          <w:rFonts w:ascii="Times New Roman" w:eastAsia="Calibri" w:hAnsi="Times New Roman" w:cs="Times New Roman"/>
          <w:sz w:val="24"/>
          <w:szCs w:val="24"/>
        </w:rPr>
        <w:t>текстообразующая</w:t>
      </w:r>
      <w:proofErr w:type="spellEnd"/>
      <w:r w:rsidR="00010F77">
        <w:rPr>
          <w:rFonts w:ascii="Times New Roman" w:eastAsia="Calibri" w:hAnsi="Times New Roman" w:cs="Times New Roman"/>
          <w:sz w:val="24"/>
          <w:szCs w:val="24"/>
        </w:rPr>
        <w:t xml:space="preserve"> роль предлога в предложении. Употребление предлогов</w:t>
      </w:r>
      <w:proofErr w:type="gramStart"/>
      <w:r w:rsidR="00010F77">
        <w:rPr>
          <w:rFonts w:ascii="Times New Roman" w:eastAsia="Calibri" w:hAnsi="Times New Roman" w:cs="Times New Roman"/>
          <w:sz w:val="24"/>
          <w:szCs w:val="24"/>
        </w:rPr>
        <w:t>.Н</w:t>
      </w:r>
      <w:proofErr w:type="gramEnd"/>
      <w:r w:rsidR="00010F77">
        <w:rPr>
          <w:rFonts w:ascii="Times New Roman" w:eastAsia="Calibri" w:hAnsi="Times New Roman" w:cs="Times New Roman"/>
          <w:sz w:val="24"/>
          <w:szCs w:val="24"/>
        </w:rPr>
        <w:t xml:space="preserve">епроизводные и производные предлоги.Простые и составные предлоги. </w:t>
      </w:r>
      <w:proofErr w:type="spellStart"/>
      <w:r w:rsidR="00010F77">
        <w:rPr>
          <w:rFonts w:ascii="Times New Roman" w:eastAsia="Calibri" w:hAnsi="Times New Roman" w:cs="Times New Roman"/>
          <w:sz w:val="24"/>
          <w:szCs w:val="24"/>
        </w:rPr>
        <w:t>Морфологичексий</w:t>
      </w:r>
      <w:proofErr w:type="spellEnd"/>
      <w:r w:rsidR="00010F77">
        <w:rPr>
          <w:rFonts w:ascii="Times New Roman" w:eastAsia="Calibri" w:hAnsi="Times New Roman" w:cs="Times New Roman"/>
          <w:sz w:val="24"/>
          <w:szCs w:val="24"/>
        </w:rPr>
        <w:t xml:space="preserve"> разбор предлога.</w:t>
      </w:r>
      <w:r w:rsidR="00FC6F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0F77">
        <w:rPr>
          <w:rFonts w:ascii="Times New Roman" w:eastAsia="Calibri" w:hAnsi="Times New Roman" w:cs="Times New Roman"/>
          <w:sz w:val="24"/>
          <w:szCs w:val="24"/>
        </w:rPr>
        <w:t>Слитные и раздельные написания предлогов (</w:t>
      </w:r>
      <w:r w:rsidR="00010F7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 течение, ввиду, вследствие </w:t>
      </w:r>
      <w:r w:rsidR="00010F77">
        <w:rPr>
          <w:rFonts w:ascii="Times New Roman" w:eastAsia="Calibri" w:hAnsi="Times New Roman" w:cs="Times New Roman"/>
          <w:sz w:val="24"/>
          <w:szCs w:val="24"/>
        </w:rPr>
        <w:t xml:space="preserve">и др.). Дефис в предлогах </w:t>
      </w:r>
      <w:r w:rsidR="00010F77">
        <w:rPr>
          <w:rFonts w:ascii="Times New Roman" w:eastAsia="Calibri" w:hAnsi="Times New Roman" w:cs="Times New Roman"/>
          <w:b/>
          <w:i/>
          <w:sz w:val="24"/>
          <w:szCs w:val="24"/>
        </w:rPr>
        <w:t>из-за, из-под.</w:t>
      </w:r>
    </w:p>
    <w:p w:rsidR="00E078B7" w:rsidRDefault="005C7750" w:rsidP="00E078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="007E4C1E">
        <w:rPr>
          <w:rFonts w:ascii="Times New Roman" w:eastAsia="Calibri" w:hAnsi="Times New Roman" w:cs="Times New Roman"/>
          <w:b/>
          <w:sz w:val="24"/>
          <w:szCs w:val="24"/>
        </w:rPr>
        <w:t xml:space="preserve">Союз. </w:t>
      </w:r>
      <w:r w:rsidR="007E4C1E">
        <w:rPr>
          <w:rFonts w:ascii="Times New Roman" w:eastAsia="Calibri" w:hAnsi="Times New Roman" w:cs="Times New Roman"/>
          <w:sz w:val="24"/>
          <w:szCs w:val="24"/>
        </w:rPr>
        <w:t xml:space="preserve">Союз как служебная часть речи. Синтаксическая и </w:t>
      </w:r>
      <w:proofErr w:type="spellStart"/>
      <w:r w:rsidR="007E4C1E">
        <w:rPr>
          <w:rFonts w:ascii="Times New Roman" w:eastAsia="Calibri" w:hAnsi="Times New Roman" w:cs="Times New Roman"/>
          <w:sz w:val="24"/>
          <w:szCs w:val="24"/>
        </w:rPr>
        <w:t>текстообразующая</w:t>
      </w:r>
      <w:proofErr w:type="spellEnd"/>
      <w:r w:rsidR="007E4C1E">
        <w:rPr>
          <w:rFonts w:ascii="Times New Roman" w:eastAsia="Calibri" w:hAnsi="Times New Roman" w:cs="Times New Roman"/>
          <w:sz w:val="24"/>
          <w:szCs w:val="24"/>
        </w:rPr>
        <w:t xml:space="preserve"> роль союзов в предложении. Простые и составные союзы.</w:t>
      </w:r>
      <w:r w:rsidR="00E078B7">
        <w:rPr>
          <w:rFonts w:ascii="Times New Roman" w:eastAsia="Calibri" w:hAnsi="Times New Roman" w:cs="Times New Roman"/>
          <w:sz w:val="24"/>
          <w:szCs w:val="24"/>
        </w:rPr>
        <w:t>Союзы сочинительные и подчинительные; сочинительные союзы – соединительные, разделительные, противительные. Запятая перед союзами в сложном предложении</w:t>
      </w:r>
      <w:proofErr w:type="gramStart"/>
      <w:r w:rsidR="00E078B7">
        <w:rPr>
          <w:rFonts w:ascii="Times New Roman" w:eastAsia="Calibri" w:hAnsi="Times New Roman" w:cs="Times New Roman"/>
          <w:sz w:val="24"/>
          <w:szCs w:val="24"/>
        </w:rPr>
        <w:t>.У</w:t>
      </w:r>
      <w:proofErr w:type="gramEnd"/>
      <w:r w:rsidR="00E078B7">
        <w:rPr>
          <w:rFonts w:ascii="Times New Roman" w:eastAsia="Calibri" w:hAnsi="Times New Roman" w:cs="Times New Roman"/>
          <w:sz w:val="24"/>
          <w:szCs w:val="24"/>
        </w:rPr>
        <w:t xml:space="preserve">потребление сочинительных союзов в простом и сложном предложениях.Употребление подчинительных союзов в простом и сложном </w:t>
      </w:r>
      <w:r w:rsidR="00E078B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предложениях.Морфологический разбор союза. Слитные и раздельные написания союзов.Отличие на письме союзов </w:t>
      </w:r>
      <w:r w:rsidR="00E078B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зато, тоже, чтобы </w:t>
      </w:r>
      <w:r w:rsidR="00E078B7">
        <w:rPr>
          <w:rFonts w:ascii="Times New Roman" w:eastAsia="Calibri" w:hAnsi="Times New Roman" w:cs="Times New Roman"/>
          <w:sz w:val="24"/>
          <w:szCs w:val="24"/>
        </w:rPr>
        <w:t xml:space="preserve">от местоимений с предлогами и частицами и союза </w:t>
      </w:r>
      <w:r w:rsidR="00E078B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также </w:t>
      </w:r>
      <w:r w:rsidR="00E078B7">
        <w:rPr>
          <w:rFonts w:ascii="Times New Roman" w:eastAsia="Calibri" w:hAnsi="Times New Roman" w:cs="Times New Roman"/>
          <w:sz w:val="24"/>
          <w:szCs w:val="24"/>
        </w:rPr>
        <w:t xml:space="preserve">от наречия </w:t>
      </w:r>
      <w:r w:rsidR="00E078B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так </w:t>
      </w:r>
      <w:r w:rsidR="00E078B7">
        <w:rPr>
          <w:rFonts w:ascii="Times New Roman" w:eastAsia="Calibri" w:hAnsi="Times New Roman" w:cs="Times New Roman"/>
          <w:sz w:val="24"/>
          <w:szCs w:val="24"/>
        </w:rPr>
        <w:t xml:space="preserve">и частицы </w:t>
      </w:r>
      <w:r w:rsidR="00E078B7">
        <w:rPr>
          <w:rFonts w:ascii="Times New Roman" w:eastAsia="Calibri" w:hAnsi="Times New Roman" w:cs="Times New Roman"/>
          <w:b/>
          <w:i/>
          <w:sz w:val="24"/>
          <w:szCs w:val="24"/>
        </w:rPr>
        <w:t>же</w:t>
      </w:r>
      <w:r w:rsidR="00E078B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078B7" w:rsidRDefault="005C7750" w:rsidP="00E078B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="00E078B7">
        <w:rPr>
          <w:rFonts w:ascii="Times New Roman" w:eastAsia="Calibri" w:hAnsi="Times New Roman" w:cs="Times New Roman"/>
          <w:b/>
          <w:sz w:val="24"/>
          <w:szCs w:val="24"/>
        </w:rPr>
        <w:t xml:space="preserve">Частица. </w:t>
      </w:r>
      <w:r w:rsidR="003C1EA2">
        <w:rPr>
          <w:rFonts w:ascii="Times New Roman" w:eastAsia="Calibri" w:hAnsi="Times New Roman" w:cs="Times New Roman"/>
          <w:sz w:val="24"/>
          <w:szCs w:val="24"/>
        </w:rPr>
        <w:t xml:space="preserve">Частица как служебная часть речи. Синтаксическая и </w:t>
      </w:r>
      <w:proofErr w:type="spellStart"/>
      <w:r w:rsidR="003C1EA2">
        <w:rPr>
          <w:rFonts w:ascii="Times New Roman" w:eastAsia="Calibri" w:hAnsi="Times New Roman" w:cs="Times New Roman"/>
          <w:sz w:val="24"/>
          <w:szCs w:val="24"/>
        </w:rPr>
        <w:t>текстообразующая</w:t>
      </w:r>
      <w:proofErr w:type="spellEnd"/>
      <w:r w:rsidR="003C1EA2">
        <w:rPr>
          <w:rFonts w:ascii="Times New Roman" w:eastAsia="Calibri" w:hAnsi="Times New Roman" w:cs="Times New Roman"/>
          <w:sz w:val="24"/>
          <w:szCs w:val="24"/>
        </w:rPr>
        <w:t xml:space="preserve"> роль частиц в предложении.Формообразующие и смысловые частицы.Отрицательные частицы. Различение на письме частиц </w:t>
      </w:r>
      <w:r w:rsidR="003C1EA2">
        <w:rPr>
          <w:rFonts w:ascii="Times New Roman" w:eastAsia="Calibri" w:hAnsi="Times New Roman" w:cs="Times New Roman"/>
          <w:b/>
          <w:i/>
          <w:sz w:val="24"/>
          <w:szCs w:val="24"/>
        </w:rPr>
        <w:t>не и ни.</w:t>
      </w:r>
      <w:r w:rsidR="003C1EA2">
        <w:rPr>
          <w:rFonts w:ascii="Times New Roman" w:eastAsia="Calibri" w:hAnsi="Times New Roman" w:cs="Times New Roman"/>
          <w:sz w:val="24"/>
          <w:szCs w:val="24"/>
        </w:rPr>
        <w:t xml:space="preserve">Правописание </w:t>
      </w:r>
      <w:r w:rsidR="003C1EA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не и ни </w:t>
      </w:r>
      <w:r w:rsidR="003C1EA2">
        <w:rPr>
          <w:rFonts w:ascii="Times New Roman" w:eastAsia="Calibri" w:hAnsi="Times New Roman" w:cs="Times New Roman"/>
          <w:sz w:val="24"/>
          <w:szCs w:val="24"/>
        </w:rPr>
        <w:t>с различными частями речи.Модальные частицы. Раздельное и дефисное написание частиц</w:t>
      </w:r>
      <w:proofErr w:type="gramStart"/>
      <w:r w:rsidR="003C1EA2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="003C1EA2">
        <w:rPr>
          <w:rFonts w:ascii="Times New Roman" w:eastAsia="Calibri" w:hAnsi="Times New Roman" w:cs="Times New Roman"/>
          <w:sz w:val="24"/>
          <w:szCs w:val="24"/>
        </w:rPr>
        <w:t xml:space="preserve">орфологический разбор частиц. Различение на письме частицы </w:t>
      </w:r>
      <w:r w:rsidR="003C1EA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не  </w:t>
      </w:r>
      <w:r w:rsidR="003C1EA2">
        <w:rPr>
          <w:rFonts w:ascii="Times New Roman" w:eastAsia="Calibri" w:hAnsi="Times New Roman" w:cs="Times New Roman"/>
          <w:sz w:val="24"/>
          <w:szCs w:val="24"/>
        </w:rPr>
        <w:t xml:space="preserve">и приставки </w:t>
      </w:r>
      <w:r w:rsidR="003C1EA2"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proofErr w:type="gramStart"/>
      <w:r w:rsidR="003C1EA2">
        <w:rPr>
          <w:rFonts w:ascii="Times New Roman" w:eastAsia="Calibri" w:hAnsi="Times New Roman" w:cs="Times New Roman"/>
          <w:b/>
          <w:i/>
          <w:sz w:val="24"/>
          <w:szCs w:val="24"/>
        </w:rPr>
        <w:t>е-</w:t>
      </w:r>
      <w:proofErr w:type="gramEnd"/>
      <w:r w:rsidR="003C1EA2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3C1EA2">
        <w:rPr>
          <w:rFonts w:ascii="Times New Roman" w:eastAsia="Calibri" w:hAnsi="Times New Roman" w:cs="Times New Roman"/>
          <w:sz w:val="24"/>
          <w:szCs w:val="24"/>
        </w:rPr>
        <w:t xml:space="preserve">Различение на письме частицы </w:t>
      </w:r>
      <w:r w:rsidR="003C1EA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ни, </w:t>
      </w:r>
      <w:r w:rsidR="003C1EA2">
        <w:rPr>
          <w:rFonts w:ascii="Times New Roman" w:eastAsia="Calibri" w:hAnsi="Times New Roman" w:cs="Times New Roman"/>
          <w:sz w:val="24"/>
          <w:szCs w:val="24"/>
        </w:rPr>
        <w:t xml:space="preserve">союза </w:t>
      </w:r>
      <w:r w:rsidR="003C1EA2">
        <w:rPr>
          <w:rFonts w:ascii="Times New Roman" w:eastAsia="Calibri" w:hAnsi="Times New Roman" w:cs="Times New Roman"/>
          <w:b/>
          <w:i/>
          <w:sz w:val="24"/>
          <w:szCs w:val="24"/>
        </w:rPr>
        <w:t>ни-ни</w:t>
      </w:r>
      <w:r w:rsidR="003C1EA2">
        <w:rPr>
          <w:rFonts w:ascii="Times New Roman" w:eastAsia="Calibri" w:hAnsi="Times New Roman" w:cs="Times New Roman"/>
          <w:sz w:val="24"/>
          <w:szCs w:val="24"/>
        </w:rPr>
        <w:t xml:space="preserve">, приставки </w:t>
      </w:r>
      <w:r w:rsidR="003C1EA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ни-.  </w:t>
      </w:r>
    </w:p>
    <w:p w:rsidR="003C1EA2" w:rsidRPr="00A720EA" w:rsidRDefault="005C7750" w:rsidP="00E078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="00A720EA" w:rsidRPr="00A720EA">
        <w:rPr>
          <w:rFonts w:ascii="Times New Roman" w:eastAsia="Calibri" w:hAnsi="Times New Roman" w:cs="Times New Roman"/>
          <w:b/>
          <w:sz w:val="24"/>
          <w:szCs w:val="24"/>
        </w:rPr>
        <w:t xml:space="preserve">Междометия. </w:t>
      </w:r>
      <w:r w:rsidR="00A720EA">
        <w:rPr>
          <w:rFonts w:ascii="Times New Roman" w:eastAsia="Calibri" w:hAnsi="Times New Roman" w:cs="Times New Roman"/>
          <w:sz w:val="24"/>
          <w:szCs w:val="24"/>
        </w:rPr>
        <w:t>Междометие как часть речи. Синтаксическая роль междометий в предложении.Звукоподражательные слова и их отличие от междометий.Дефис в междометиях. Интонационное выделение междометий. Знаки препинания при междометиях.</w:t>
      </w:r>
      <w:bookmarkStart w:id="10" w:name="_GoBack"/>
      <w:bookmarkEnd w:id="10"/>
    </w:p>
    <w:p w:rsidR="00B266D4" w:rsidRPr="003D01E1" w:rsidRDefault="00B266D4" w:rsidP="00E078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Морфологический анализ слова.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Омонимия слов разных частей речи.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Основные морфологические нормы русского литературного языка (нормы образования форм глаголов, причастий и деепричастий и др.).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Применение знаний по морфологии в практике правописания.</w:t>
      </w:r>
    </w:p>
    <w:p w:rsidR="00B266D4" w:rsidRPr="003D01E1" w:rsidRDefault="00B266D4" w:rsidP="00B266D4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_Toc287934289"/>
      <w:bookmarkStart w:id="12" w:name="_Toc414553191"/>
      <w:r w:rsidRPr="003D01E1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Правописание: орфография и пунктуация</w:t>
      </w:r>
      <w:bookmarkEnd w:id="11"/>
      <w:bookmarkEnd w:id="12"/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Правописание гласных и согласных в составе морфем и на стыке морфем. Правописание Ъ и Ь. Слитные, дефисные и раздельные написания. Соблюдение основных орфографических норм.</w:t>
      </w:r>
    </w:p>
    <w:p w:rsidR="00B266D4" w:rsidRPr="003D01E1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Соблюдение основных пунктуационных норм.</w:t>
      </w:r>
    </w:p>
    <w:p w:rsidR="00B266D4" w:rsidRPr="00F22AD8" w:rsidRDefault="00B266D4" w:rsidP="00B266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01E1">
        <w:rPr>
          <w:rFonts w:ascii="Times New Roman" w:eastAsia="Calibri" w:hAnsi="Times New Roman" w:cs="Times New Roman"/>
          <w:sz w:val="24"/>
          <w:szCs w:val="24"/>
        </w:rPr>
        <w:t>Пунктуационный анализ предложения.</w:t>
      </w:r>
    </w:p>
    <w:p w:rsidR="00B266D4" w:rsidRDefault="00B266D4"/>
    <w:p w:rsidR="00B266D4" w:rsidRDefault="00B266D4" w:rsidP="00B266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9497" w:type="dxa"/>
        <w:tblInd w:w="39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5529"/>
        <w:gridCol w:w="1021"/>
        <w:gridCol w:w="992"/>
        <w:gridCol w:w="1105"/>
      </w:tblGrid>
      <w:tr w:rsidR="00B266D4" w:rsidRPr="008750C0" w:rsidTr="00B266D4">
        <w:trPr>
          <w:trHeight w:val="267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3D01E1" w:rsidRDefault="00B266D4" w:rsidP="00E1098A">
            <w:pPr>
              <w:tabs>
                <w:tab w:val="left" w:pos="43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1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B266D4" w:rsidRPr="003D01E1" w:rsidRDefault="00B266D4" w:rsidP="00E1098A">
            <w:pPr>
              <w:tabs>
                <w:tab w:val="left" w:pos="43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8750C0" w:rsidRDefault="00B266D4" w:rsidP="00E10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0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8750C0" w:rsidRDefault="00B266D4" w:rsidP="00E10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8750C0" w:rsidRDefault="00B266D4" w:rsidP="00B266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50C0">
              <w:rPr>
                <w:rFonts w:ascii="Times New Roman" w:eastAsia="Calibri" w:hAnsi="Times New Roman" w:cs="Times New Roman"/>
                <w:sz w:val="24"/>
                <w:szCs w:val="24"/>
              </w:rPr>
              <w:t>Приме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750C0">
              <w:rPr>
                <w:rFonts w:ascii="Times New Roman" w:eastAsia="Calibri" w:hAnsi="Times New Roman" w:cs="Times New Roman"/>
                <w:sz w:val="24"/>
                <w:szCs w:val="24"/>
              </w:rPr>
              <w:t>чание</w:t>
            </w:r>
            <w:proofErr w:type="spellEnd"/>
            <w:proofErr w:type="gramEnd"/>
          </w:p>
        </w:tc>
      </w:tr>
      <w:tr w:rsidR="00B266D4" w:rsidRPr="008750C0" w:rsidTr="00B266D4">
        <w:trPr>
          <w:trHeight w:val="270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3D01E1" w:rsidRDefault="00B266D4" w:rsidP="00E1098A">
            <w:pPr>
              <w:tabs>
                <w:tab w:val="left" w:pos="43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8750C0" w:rsidRDefault="00B266D4" w:rsidP="00E10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8750C0" w:rsidRDefault="00B266D4" w:rsidP="00B266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8750C0" w:rsidRDefault="00B266D4" w:rsidP="00B266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чески</w:t>
            </w:r>
          </w:p>
        </w:tc>
        <w:tc>
          <w:tcPr>
            <w:tcW w:w="11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8750C0" w:rsidRDefault="00B266D4" w:rsidP="00E10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66D4" w:rsidRPr="008750C0" w:rsidTr="00E1098A">
        <w:trPr>
          <w:trHeight w:val="1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B266D4" w:rsidRDefault="00B266D4" w:rsidP="00E10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66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язык как развивающееся явление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 ч)</w:t>
            </w:r>
          </w:p>
        </w:tc>
      </w:tr>
      <w:tr w:rsidR="00B266D4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3D01E1" w:rsidRDefault="00B266D4" w:rsidP="00B266D4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3D01E1" w:rsidRDefault="00B266D4" w:rsidP="00E1098A">
            <w:pPr>
              <w:spacing w:after="0" w:line="240" w:lineRule="auto"/>
              <w:jc w:val="both"/>
              <w:outlineLvl w:val="1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3D01E1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Общие сведения о языке</w:t>
            </w:r>
            <w:r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D01E1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Основные разделы науки о языке</w:t>
            </w:r>
          </w:p>
          <w:p w:rsidR="00B266D4" w:rsidRPr="00B266D4" w:rsidRDefault="00B266D4" w:rsidP="00E109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266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Общие сведения о языке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266D4" w:rsidRPr="003D01E1" w:rsidRDefault="00B266D4" w:rsidP="00E109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как развивающееся явление.</w:t>
            </w:r>
          </w:p>
          <w:p w:rsidR="00B266D4" w:rsidRPr="003D01E1" w:rsidRDefault="00B266D4" w:rsidP="00E109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как один из индоевропейских языков. Русский язык в кругу других славянских языков. Историческое развитие русского языка.</w:t>
            </w:r>
          </w:p>
          <w:p w:rsidR="00B266D4" w:rsidRPr="003D01E1" w:rsidRDefault="00B266D4" w:rsidP="00E109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Взаимосвязь языка и культуры. Отражение в языке культуры и истории народа. </w:t>
            </w:r>
            <w:r w:rsidR="000A1952">
              <w:rPr>
                <w:rFonts w:ascii="Times New Roman" w:eastAsia="Calibri" w:hAnsi="Times New Roman" w:cs="Times New Roman"/>
                <w:sz w:val="24"/>
                <w:szCs w:val="24"/>
              </w:rPr>
              <w:t>Пословицы, поговорки, афоризмы и крылатые слова</w:t>
            </w:r>
            <w:r w:rsidR="000A1952"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t>Взаимообогащение языков народов России</w:t>
            </w:r>
            <w:r w:rsidRPr="003D01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3D01E1" w:rsidRDefault="00964459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7263BD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3D01E1" w:rsidRDefault="00B266D4" w:rsidP="00E109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3D01E1" w:rsidRDefault="00B266D4" w:rsidP="00E1098A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66D4" w:rsidRPr="003D01E1" w:rsidTr="00E1098A">
        <w:trPr>
          <w:trHeight w:val="1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D937E5" w:rsidRDefault="00B266D4" w:rsidP="00B266D4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D93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="00D937E5" w:rsidRPr="00D93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5-6 классах</w:t>
            </w:r>
            <w:r w:rsidR="003E7B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(3</w:t>
            </w:r>
            <w:r w:rsidR="00D93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B266D4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3D01E1" w:rsidRDefault="00B266D4" w:rsidP="00B266D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3D01E1" w:rsidRDefault="00B266D4" w:rsidP="00E109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1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959BF">
              <w:rPr>
                <w:rFonts w:ascii="Times New Roman" w:hAnsi="Times New Roman" w:cs="Times New Roman"/>
                <w:sz w:val="24"/>
                <w:szCs w:val="24"/>
              </w:rPr>
              <w:t>интаксис. Пунктуация. Лексика и фразеология. Фонетика. Орфография. Словообразование. Морфология.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3D01E1" w:rsidRDefault="00964459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B266D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3D01E1" w:rsidRDefault="00B266D4" w:rsidP="00E109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66D4" w:rsidRPr="003D01E1" w:rsidRDefault="00B266D4" w:rsidP="00E1098A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195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1952" w:rsidRPr="003D01E1" w:rsidRDefault="000A1952" w:rsidP="00B266D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1952" w:rsidRPr="003D01E1" w:rsidRDefault="000A1952" w:rsidP="003E7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особенности функциональных стилей (научного, публицистического, официально-делового), языка художественной литературы.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жары научного стиля и </w:t>
            </w:r>
            <w:r w:rsidR="003E7B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устной научной речи (тезисы, доклад, дискуссия, реферат, статья, рецензия); публицистического стиля и устной публичной речи (выступление, обсуждение). </w:t>
            </w:r>
            <w:proofErr w:type="gramEnd"/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1952" w:rsidRDefault="00964459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1952" w:rsidRPr="003D01E1" w:rsidRDefault="000A1952" w:rsidP="00E109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1952" w:rsidRPr="003D01E1" w:rsidRDefault="000A1952" w:rsidP="00E1098A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59BF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Pr="003D01E1" w:rsidRDefault="002959BF" w:rsidP="00B266D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Pr="003D01E1" w:rsidRDefault="002959BF" w:rsidP="00E10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как продукт речевой деятельности. Формально-смысловое единство и его </w:t>
            </w:r>
            <w:r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коммуникативная направленность текста: тема, проблема, идея; главная, второстепенная и </w:t>
            </w:r>
            <w:r w:rsidRPr="003D01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избыточная </w:t>
            </w:r>
            <w:r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информация. Информационная переработка текста (план, конспект, аннотация)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3E7B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E7BF9">
              <w:rPr>
                <w:rFonts w:ascii="Times New Roman" w:eastAsia="Calibri" w:hAnsi="Times New Roman" w:cs="Times New Roman"/>
                <w:sz w:val="24"/>
                <w:szCs w:val="24"/>
              </w:rPr>
              <w:t>Диалоги разного характера (этикетный, диалог – расспрос, диалог – побуждение, диалог – обмен мнениями, диалог смешанного типа).</w:t>
            </w:r>
            <w:proofErr w:type="gramEnd"/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Default="007263B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</w:t>
            </w:r>
            <w:r w:rsidR="0096445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Default="002959BF" w:rsidP="00E109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Pr="003D01E1" w:rsidRDefault="002959BF" w:rsidP="00E1098A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59BF" w:rsidRPr="003D01E1" w:rsidTr="00E1098A">
        <w:trPr>
          <w:trHeight w:val="1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Pr="002959BF" w:rsidRDefault="002959BF" w:rsidP="002959BF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Морфология. Орфография</w:t>
            </w:r>
            <w:r w:rsidR="00964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Культура речи. Причастие.  (12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2959BF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Pr="003D01E1" w:rsidRDefault="002959BF" w:rsidP="00B266D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Pr="003D01E1" w:rsidRDefault="002959BF" w:rsidP="00295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      </w:r>
            <w:proofErr w:type="spellStart"/>
            <w:r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значение, морфологические и синтаксические свойства каждой самостоятельной (знаменательной) части речи. </w:t>
            </w:r>
          </w:p>
          <w:p w:rsidR="002959BF" w:rsidRPr="003D01E1" w:rsidRDefault="002959BF" w:rsidP="00295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1E1">
              <w:rPr>
                <w:rFonts w:ascii="Times New Roman" w:hAnsi="Times New Roman" w:cs="Times New Roman"/>
                <w:sz w:val="24"/>
                <w:szCs w:val="24"/>
              </w:rPr>
              <w:t>Причастие как часть речи.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Default="00964459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7263BD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Default="002959BF" w:rsidP="00E109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Pr="003D01E1" w:rsidRDefault="002959BF" w:rsidP="00E1098A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59BF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Pr="003D01E1" w:rsidRDefault="002959BF" w:rsidP="00B266D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Pr="003D01E1" w:rsidRDefault="002959BF" w:rsidP="002959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Склонение причастий. </w:t>
            </w:r>
            <w:r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морфологические нормы русского литературного языка (нормы образования форм причастий).</w:t>
            </w:r>
            <w:r w:rsidR="00422184" w:rsidRPr="003D01E1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гласных в падежных окончаниях причастий</w:t>
            </w:r>
            <w:r w:rsidR="004221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Default="00964459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7263BD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Default="002959BF" w:rsidP="00E109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59BF" w:rsidRPr="003D01E1" w:rsidRDefault="002959BF" w:rsidP="00E1098A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2184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Pr="003D01E1" w:rsidRDefault="00422184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Pr="003D01E1" w:rsidRDefault="00422184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Причастный оборот. </w:t>
            </w:r>
            <w:r w:rsidRPr="003D0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основных пунктуационных норм. Пунктуационный анализ предложения. </w:t>
            </w:r>
            <w:r w:rsidRPr="003D01E1">
              <w:rPr>
                <w:rFonts w:ascii="Times New Roman" w:hAnsi="Times New Roman" w:cs="Times New Roman"/>
                <w:sz w:val="24"/>
                <w:szCs w:val="24"/>
              </w:rPr>
              <w:t>Выделение причастного оборота запятыми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Default="00964459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7263BD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Default="00422184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Pr="003D01E1" w:rsidRDefault="00422184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2184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Pr="003D01E1" w:rsidRDefault="00422184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Default="00422184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РР Культура речи и её основные аспекты: нормативный, коммуникативный, этический. Основные критерии культуры. </w:t>
            </w:r>
          </w:p>
          <w:p w:rsidR="00422184" w:rsidRPr="003D01E1" w:rsidRDefault="00422184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Сочинение. Описание внешности человека.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Default="00964459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7263BD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Default="00422184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Pr="003D01E1" w:rsidRDefault="00422184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2184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Pr="003D01E1" w:rsidRDefault="00422184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Pr="003D01E1" w:rsidRDefault="00422184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сочинений. Действительные и страдательные причастия. Образование действительных причастий настоящего и прошедшего времени.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Default="00964459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7263BD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Default="00422184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Pr="003D01E1" w:rsidRDefault="00422184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2184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Pr="003D01E1" w:rsidRDefault="00422184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Default="00422184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Полные и краткие страдательные причастия. Образование страдательных причастий настоящего и прошедшего времени.</w:t>
            </w:r>
            <w:r w:rsidR="00964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Морфологический разбор причастия. </w:t>
            </w:r>
            <w:r w:rsidR="0096445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Не </w:t>
            </w:r>
            <w:r w:rsidR="00964459" w:rsidRPr="00422184">
              <w:rPr>
                <w:rFonts w:ascii="Times New Roman" w:eastAsia="Calibri" w:hAnsi="Times New Roman" w:cs="Times New Roman"/>
                <w:sz w:val="24"/>
                <w:szCs w:val="24"/>
              </w:rPr>
              <w:t>с причастиями.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Default="00964459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Default="00422184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Pr="003D01E1" w:rsidRDefault="00422184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2184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Pr="003D01E1" w:rsidRDefault="00422184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Pr="00422184" w:rsidRDefault="00964459" w:rsidP="0042218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Одна и две буквы </w:t>
            </w:r>
            <w:proofErr w:type="gramStart"/>
            <w:r w:rsidRPr="004221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</w:t>
            </w:r>
            <w:proofErr w:type="gramEnd"/>
            <w:r w:rsidRPr="004221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суффиксах полных причастий и прилагательных, образованных от глаголов. Одна буква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кратких причастиях.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Default="00964459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7263BD">
              <w:rPr>
                <w:rFonts w:ascii="Times New Roman" w:eastAsia="Calibri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Default="00422184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2184" w:rsidRPr="003D01E1" w:rsidRDefault="00422184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E03F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РР Выборочное изложение по тексту.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A57773" w:rsidRDefault="00DC1E32" w:rsidP="00E03F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изложений. Гласные перед одной и двумя буквами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страдательных причастиях и прилагательных, образованных от глаголов.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A57773" w:rsidRDefault="00DC1E32" w:rsidP="00212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Буквы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ё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после шипящих в суффиксах страдательных причастий прошедшего времени. Повторение темы «Причастие».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212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по теме «Причастие».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DC6C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212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диктантов. Работа над ошибками.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DC6C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E1098A">
        <w:trPr>
          <w:trHeight w:val="1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A57773" w:rsidRDefault="00DC1E32" w:rsidP="00A57773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Деепричастие. (5 ч) </w:t>
            </w: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A57773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Деепричастие как часть речи. Глагольные и наречные свойства деепричастия. Раздельное написание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деепричастиями. Синтаксическая роль деепричастий в предложении.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A577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Деепричастный оборот, знаки препинания при деепричастном обороте и одиночном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деепричастии.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DC1E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Деепричастия совершенного и несовершенного вида и их образование. Морфологический разбор деепричастий. </w:t>
            </w:r>
          </w:p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Отличие деепричастий от причастий и наречий.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РР Речевой этикет. Овладение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лингвокультурными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нормами речевого поведения в различных ситуациях формального и неформального общения.</w:t>
            </w:r>
          </w:p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Невербальные средства общения. Межкультурная коммуникация.</w:t>
            </w:r>
          </w:p>
          <w:p w:rsidR="00DC1E32" w:rsidRPr="00E74A8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Рассказ по картине С. Григорьева «Вратарь».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с грамматическим заданием по теме «Деепричастие».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E1098A">
        <w:trPr>
          <w:trHeight w:val="1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E74A82" w:rsidRDefault="00DC1E32" w:rsidP="00E74A82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Наречие (10 ч)</w:t>
            </w: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76C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диктанта. Наречие как часть речи. Синтаксическая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текстообразующая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наречий.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Смысловые группы наречий.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97244B" w:rsidRDefault="00DC1E32" w:rsidP="009724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Степени сравнения наречий и их образование. Морфологический разбор наречий.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DC1E32" w:rsidRDefault="00DC1E32" w:rsidP="00DC1E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</w:t>
            </w:r>
            <w:r w:rsidRPr="0097244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не</w:t>
            </w:r>
            <w:r w:rsidRPr="009724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наречиями на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– о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е.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НЕ- и НИ-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наречиях.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Одна и две буквы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наречиях на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– о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Буквы 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– о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– е</w:t>
            </w:r>
            <w:r w:rsidR="00787DD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после шипящих на конце наречий.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Суффиксы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– о и – 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конце наречий. Словообразование наречий.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0A5C5D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Дефис между частями слова в наречиях. Слитные и раздельные написания наречий.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после шипящих на конце наречий. Повторение темы «Наречие».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 по теме «Наречие». Анализ теста.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РР Пересказ исходного текста с описанием действий.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E1098A">
        <w:trPr>
          <w:trHeight w:val="1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776C29" w:rsidRDefault="00DC1E32" w:rsidP="00776C29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состояния (1 ч)</w:t>
            </w: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состояния как часть речи. Её отличие от наречий. Синтаксическая роль слов категории состояния. Употребление слов категории состояния в художественной речи.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DC1E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DC1E32" w:rsidRPr="003D01E1" w:rsidTr="00E1098A">
        <w:trPr>
          <w:trHeight w:val="1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1E03CC" w:rsidRDefault="00DC1E32" w:rsidP="001E03CC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Служебные части речи. Культура речи (1 ч)</w:t>
            </w: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Самостоятельные и служебные части речи, их назначение.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E1098A">
        <w:trPr>
          <w:trHeight w:val="1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1E03CC" w:rsidRDefault="00DC1E32" w:rsidP="001E03CC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Предлог (6 ч)</w:t>
            </w: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Предлог как служебная часть речи. Синтаксическая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текстообразующая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предлога в предложении. Употребление предлогов.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Непроизводные и производные предлоги.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1152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Простые и составные предлоги.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Морфологичексий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разбор предлога.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1E03CC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Слитные и раздельные написания предлогов (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в течение, ввиду, вследствие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др.). Дефис в предлогах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из-за, из-под.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 по теме «Предлог».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РР Рассказ от своего имени на основе прочитанного. Анализ теста.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E1098A">
        <w:trPr>
          <w:trHeight w:val="1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89406F" w:rsidRDefault="00DC1E32" w:rsidP="0089406F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Союз (10 ч)</w:t>
            </w: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Союз как служебная часть речи. Синтаксическая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текстообразующая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союзов в предложении. Простые и составные союзы.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Союзы сочинительные и подчинительные; сочинительные союзы – соединительные, разделительные, противительные. Запятая перед союзами в сложном предложении.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сочинительных союзов в простом и сложном предложениях.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подчинительных союзов в простом и сложном предложениях.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РР Устное рассуждение на дискуссионную тему; его языковые особенности.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разбор союза. Углубление представлений учащихся о сочинении-рассуждении.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РР Сочинение – рассуждение «Книга – наш друг и советчик».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сочинений. Слитные и раздельные написания союзов.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8165E4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Отличие на письме союзов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зато, тоже, чтобы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местоимений с предлогами и частицами и союза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также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наречия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так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частицы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же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с грамматическим заданием по теме «Союз».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7263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41152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E1098A">
        <w:trPr>
          <w:trHeight w:val="1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8165E4" w:rsidRDefault="00DC1E32" w:rsidP="008165E4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Частица (10 ч)</w:t>
            </w: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816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диктантов. Работа над ошибками. Частица как служебная часть речи. Синтаксическая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текстообразующая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частиц в предложении.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Формообразующие и смысловые частицы.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AD5B0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Отрицательные частицы. Различение на письме частиц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не и ни.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41152D" w:rsidP="004115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AD5B0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не и 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различными частями речи.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067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Модальные частицы. Раздельное и дефисное написание частиц.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567B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AD5B0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разбор частиц.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567B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Различение на письме частицы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не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приставки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не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-.</w:t>
            </w:r>
            <w:proofErr w:type="gramEnd"/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567B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Различение на письме частицы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союза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ни-ни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приставки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ни-. 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567B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  по теме «Частица». Анализ теста.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567B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РР Рассказ по данному сюжету.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567B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E1098A">
        <w:trPr>
          <w:trHeight w:val="1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067F14" w:rsidRDefault="00DC1E32" w:rsidP="00067F14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Междометие. Звукоподражательные слова (7 ч)</w:t>
            </w: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Междометие как часть речи. Синтаксическая роль междометий в предложении.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Звукоподражательные слова и их отличие от междометий.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Дефис в междометиях. Интонационное выделение междометий. Знаки препинания при междометиях.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с грамматическим заданием по теме «Междометие».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РР Учебно-научная речь. Отзыв. Учебный доклад. Анализ диктантов. Работа над ошибками.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лингвистических словарей и их роль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овладении словарным богатством и нормами современного русского литературного языка.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E1098A">
        <w:trPr>
          <w:trHeight w:val="1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E1098A" w:rsidRDefault="00DC1E32" w:rsidP="00E1098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Повторение и систематизация пройденного в 7 классе (4 ч) </w:t>
            </w: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Разделы науки о русском языке. Текст и стили речи. Учебно-научная речь. Анализ К/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Фонетика. Графика. Лексика. Фразеология.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Словообразование.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Морфология. Повторение изученного в 7 классе по теме «Причастие. Причастный оборот». «Деепричастие. Деепричастный оборот».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1E32" w:rsidRPr="003D01E1" w:rsidTr="00B266D4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Pr="003D01E1" w:rsidRDefault="00DC1E32" w:rsidP="00422184">
            <w:pPr>
              <w:pStyle w:val="a5"/>
              <w:numPr>
                <w:ilvl w:val="0"/>
                <w:numId w:val="8"/>
              </w:numPr>
              <w:tabs>
                <w:tab w:val="left" w:pos="435"/>
              </w:tabs>
              <w:spacing w:after="0" w:line="240" w:lineRule="auto"/>
              <w:ind w:left="0" w:hanging="142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по теме «Наречие», «Категория состояния».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41152D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DC1E32">
              <w:rPr>
                <w:rFonts w:ascii="Times New Roman" w:eastAsia="Calibri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E32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1E32" w:rsidRPr="003D01E1" w:rsidRDefault="00DC1E32" w:rsidP="00422184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F626C" w:rsidRDefault="00EF626C" w:rsidP="00EF626C">
      <w:pPr>
        <w:rPr>
          <w:rFonts w:ascii="Times New Roman" w:hAnsi="Times New Roman"/>
          <w:sz w:val="24"/>
          <w:szCs w:val="24"/>
        </w:rPr>
      </w:pPr>
    </w:p>
    <w:p w:rsidR="00EF626C" w:rsidRPr="008D544D" w:rsidRDefault="00EF626C" w:rsidP="00EF626C">
      <w:pPr>
        <w:rPr>
          <w:rFonts w:ascii="Times New Roman" w:hAnsi="Times New Roman"/>
          <w:sz w:val="24"/>
          <w:szCs w:val="24"/>
        </w:rPr>
      </w:pPr>
      <w:r w:rsidRPr="008D544D">
        <w:rPr>
          <w:rFonts w:ascii="Times New Roman" w:hAnsi="Times New Roman"/>
          <w:sz w:val="24"/>
          <w:szCs w:val="24"/>
        </w:rPr>
        <w:t xml:space="preserve">На </w:t>
      </w:r>
      <w:r w:rsidRPr="00595F43">
        <w:rPr>
          <w:rFonts w:ascii="Times New Roman" w:hAnsi="Times New Roman"/>
          <w:sz w:val="24"/>
          <w:szCs w:val="24"/>
        </w:rPr>
        <w:t>основании ст.58 ФЗ «Об образовании в РФ» освоение образовательной программы сопровождается промежуточной аттестацией</w:t>
      </w:r>
      <w:r w:rsidRPr="008D544D">
        <w:rPr>
          <w:rFonts w:ascii="Times New Roman" w:hAnsi="Times New Roman"/>
          <w:sz w:val="24"/>
          <w:szCs w:val="24"/>
        </w:rPr>
        <w:t xml:space="preserve"> учащихся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72"/>
        <w:gridCol w:w="4579"/>
        <w:gridCol w:w="3918"/>
      </w:tblGrid>
      <w:tr w:rsidR="00EF626C" w:rsidRPr="008D544D" w:rsidTr="0041152D">
        <w:trPr>
          <w:trHeight w:val="404"/>
        </w:trPr>
        <w:tc>
          <w:tcPr>
            <w:tcW w:w="1372" w:type="dxa"/>
          </w:tcPr>
          <w:p w:rsidR="00EF626C" w:rsidRPr="008D544D" w:rsidRDefault="00EF626C" w:rsidP="00B4536C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gram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544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579" w:type="dxa"/>
          </w:tcPr>
          <w:p w:rsidR="00EF626C" w:rsidRPr="008D544D" w:rsidRDefault="00EF626C" w:rsidP="00B4536C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18" w:type="dxa"/>
          </w:tcPr>
          <w:p w:rsidR="00EF626C" w:rsidRPr="008D544D" w:rsidRDefault="00EF626C" w:rsidP="00B4536C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EF626C" w:rsidRPr="008D544D" w:rsidTr="0041152D">
        <w:trPr>
          <w:trHeight w:val="416"/>
        </w:trPr>
        <w:tc>
          <w:tcPr>
            <w:tcW w:w="1372" w:type="dxa"/>
          </w:tcPr>
          <w:p w:rsidR="00EF626C" w:rsidRPr="008D544D" w:rsidRDefault="00EF626C" w:rsidP="00B4536C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79" w:type="dxa"/>
          </w:tcPr>
          <w:p w:rsidR="00EF626C" w:rsidRPr="008D544D" w:rsidRDefault="00EF626C" w:rsidP="00B4536C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918" w:type="dxa"/>
          </w:tcPr>
          <w:p w:rsidR="00EF626C" w:rsidRPr="008D544D" w:rsidRDefault="00EF626C" w:rsidP="00B453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EF626C" w:rsidRDefault="00EF626C" w:rsidP="00EF626C">
      <w:pPr>
        <w:tabs>
          <w:tab w:val="left" w:pos="11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6D4" w:rsidRPr="00B266D4" w:rsidRDefault="00B266D4" w:rsidP="00B266D4">
      <w:pPr>
        <w:rPr>
          <w:rFonts w:ascii="Times New Roman" w:hAnsi="Times New Roman" w:cs="Times New Roman"/>
          <w:b/>
          <w:sz w:val="24"/>
          <w:szCs w:val="24"/>
        </w:rPr>
      </w:pPr>
    </w:p>
    <w:sectPr w:rsidR="00B266D4" w:rsidRPr="00B266D4" w:rsidSect="009107F1">
      <w:pgSz w:w="11906" w:h="16838"/>
      <w:pgMar w:top="709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76667"/>
    <w:multiLevelType w:val="hybridMultilevel"/>
    <w:tmpl w:val="763E95E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5381" w:hanging="360"/>
      </w:pPr>
    </w:lvl>
    <w:lvl w:ilvl="2" w:tplc="0419001B">
      <w:start w:val="1"/>
      <w:numFmt w:val="lowerRoman"/>
      <w:lvlText w:val="%3."/>
      <w:lvlJc w:val="right"/>
      <w:pPr>
        <w:ind w:left="6101" w:hanging="180"/>
      </w:pPr>
    </w:lvl>
    <w:lvl w:ilvl="3" w:tplc="0419000F" w:tentative="1">
      <w:start w:val="1"/>
      <w:numFmt w:val="decimal"/>
      <w:lvlText w:val="%4."/>
      <w:lvlJc w:val="left"/>
      <w:pPr>
        <w:ind w:left="6821" w:hanging="360"/>
      </w:pPr>
    </w:lvl>
    <w:lvl w:ilvl="4" w:tplc="04190019" w:tentative="1">
      <w:start w:val="1"/>
      <w:numFmt w:val="lowerLetter"/>
      <w:lvlText w:val="%5."/>
      <w:lvlJc w:val="left"/>
      <w:pPr>
        <w:ind w:left="7541" w:hanging="360"/>
      </w:pPr>
    </w:lvl>
    <w:lvl w:ilvl="5" w:tplc="0419001B" w:tentative="1">
      <w:start w:val="1"/>
      <w:numFmt w:val="lowerRoman"/>
      <w:lvlText w:val="%6."/>
      <w:lvlJc w:val="right"/>
      <w:pPr>
        <w:ind w:left="8261" w:hanging="180"/>
      </w:pPr>
    </w:lvl>
    <w:lvl w:ilvl="6" w:tplc="0419000F" w:tentative="1">
      <w:start w:val="1"/>
      <w:numFmt w:val="decimal"/>
      <w:lvlText w:val="%7."/>
      <w:lvlJc w:val="left"/>
      <w:pPr>
        <w:ind w:left="8981" w:hanging="360"/>
      </w:pPr>
    </w:lvl>
    <w:lvl w:ilvl="7" w:tplc="04190019" w:tentative="1">
      <w:start w:val="1"/>
      <w:numFmt w:val="lowerLetter"/>
      <w:lvlText w:val="%8."/>
      <w:lvlJc w:val="left"/>
      <w:pPr>
        <w:ind w:left="9701" w:hanging="360"/>
      </w:pPr>
    </w:lvl>
    <w:lvl w:ilvl="8" w:tplc="0419001B" w:tentative="1">
      <w:start w:val="1"/>
      <w:numFmt w:val="lowerRoman"/>
      <w:lvlText w:val="%9."/>
      <w:lvlJc w:val="right"/>
      <w:pPr>
        <w:ind w:left="10421" w:hanging="180"/>
      </w:pPr>
    </w:lvl>
  </w:abstractNum>
  <w:abstractNum w:abstractNumId="1">
    <w:nsid w:val="20080288"/>
    <w:multiLevelType w:val="hybridMultilevel"/>
    <w:tmpl w:val="9AF41914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9220B"/>
    <w:multiLevelType w:val="hybridMultilevel"/>
    <w:tmpl w:val="2CCAC75A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862A4"/>
    <w:multiLevelType w:val="hybridMultilevel"/>
    <w:tmpl w:val="F3025E16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B01078"/>
    <w:multiLevelType w:val="hybridMultilevel"/>
    <w:tmpl w:val="3B14DF22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262A6"/>
    <w:multiLevelType w:val="hybridMultilevel"/>
    <w:tmpl w:val="B5FABD72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D700BE"/>
    <w:multiLevelType w:val="hybridMultilevel"/>
    <w:tmpl w:val="D938FAF8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5D5600"/>
    <w:multiLevelType w:val="hybridMultilevel"/>
    <w:tmpl w:val="08EECDF0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71A"/>
    <w:rsid w:val="00010F77"/>
    <w:rsid w:val="00067F14"/>
    <w:rsid w:val="000A1952"/>
    <w:rsid w:val="000A5C5D"/>
    <w:rsid w:val="000E3233"/>
    <w:rsid w:val="00113C95"/>
    <w:rsid w:val="001E03CC"/>
    <w:rsid w:val="002959BF"/>
    <w:rsid w:val="002A2434"/>
    <w:rsid w:val="002D73B1"/>
    <w:rsid w:val="003A0F0D"/>
    <w:rsid w:val="003C1EA2"/>
    <w:rsid w:val="003E7BF9"/>
    <w:rsid w:val="0041152D"/>
    <w:rsid w:val="00411EE4"/>
    <w:rsid w:val="00422184"/>
    <w:rsid w:val="004F371A"/>
    <w:rsid w:val="005443F2"/>
    <w:rsid w:val="00567B0D"/>
    <w:rsid w:val="005C7750"/>
    <w:rsid w:val="007263BD"/>
    <w:rsid w:val="00776C29"/>
    <w:rsid w:val="00787DDD"/>
    <w:rsid w:val="007C694A"/>
    <w:rsid w:val="007E4C1E"/>
    <w:rsid w:val="008165E4"/>
    <w:rsid w:val="0089406F"/>
    <w:rsid w:val="009107F1"/>
    <w:rsid w:val="00964459"/>
    <w:rsid w:val="0097244B"/>
    <w:rsid w:val="009D0DDC"/>
    <w:rsid w:val="00A57773"/>
    <w:rsid w:val="00A720EA"/>
    <w:rsid w:val="00AB4CFF"/>
    <w:rsid w:val="00AD5B02"/>
    <w:rsid w:val="00B266D4"/>
    <w:rsid w:val="00BA3B24"/>
    <w:rsid w:val="00C722C1"/>
    <w:rsid w:val="00CB2B84"/>
    <w:rsid w:val="00CD7247"/>
    <w:rsid w:val="00D937E5"/>
    <w:rsid w:val="00DC1E32"/>
    <w:rsid w:val="00E0092D"/>
    <w:rsid w:val="00E05CAE"/>
    <w:rsid w:val="00E078B7"/>
    <w:rsid w:val="00E1098A"/>
    <w:rsid w:val="00E74A82"/>
    <w:rsid w:val="00EF626C"/>
    <w:rsid w:val="00F53F02"/>
    <w:rsid w:val="00F957E0"/>
    <w:rsid w:val="00FC6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F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4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443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266D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9</Pages>
  <Words>3135</Words>
  <Characters>17874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 Никитин</dc:creator>
  <cp:keywords/>
  <dc:description/>
  <cp:lastModifiedBy>User</cp:lastModifiedBy>
  <cp:revision>30</cp:revision>
  <cp:lastPrinted>2020-02-10T09:02:00Z</cp:lastPrinted>
  <dcterms:created xsi:type="dcterms:W3CDTF">2019-10-31T11:12:00Z</dcterms:created>
  <dcterms:modified xsi:type="dcterms:W3CDTF">2020-11-23T08:36:00Z</dcterms:modified>
</cp:coreProperties>
</file>